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89"/>
        <w:gridCol w:w="425"/>
        <w:gridCol w:w="142"/>
        <w:gridCol w:w="709"/>
        <w:gridCol w:w="708"/>
        <w:gridCol w:w="426"/>
        <w:gridCol w:w="1206"/>
        <w:gridCol w:w="69"/>
        <w:gridCol w:w="4605"/>
      </w:tblGrid>
      <w:tr w:rsidR="00F93F79" w:rsidTr="00E41318">
        <w:trPr>
          <w:cantSplit/>
          <w:trHeight w:hRule="exact" w:val="1276"/>
        </w:trPr>
        <w:tc>
          <w:tcPr>
            <w:tcW w:w="5105" w:type="dxa"/>
            <w:gridSpan w:val="7"/>
            <w:tcBorders>
              <w:top w:val="nil"/>
              <w:left w:val="nil"/>
              <w:bottom w:val="nil"/>
              <w:right w:val="nil"/>
            </w:tcBorders>
          </w:tcPr>
          <w:p w:rsidR="00F93F79" w:rsidRDefault="003638A1">
            <w:pPr>
              <w:rPr>
                <w:rFonts w:ascii="Arial" w:hAnsi="Arial"/>
                <w:b/>
              </w:rPr>
            </w:pPr>
            <w:r>
              <w:rPr>
                <w:noProof/>
              </w:rPr>
              <w:drawing>
                <wp:inline distT="0" distB="0" distL="0" distR="0">
                  <wp:extent cx="1676400" cy="388620"/>
                  <wp:effectExtent l="0" t="0" r="0" b="0"/>
                  <wp:docPr id="1" name="Kuv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388620"/>
                          </a:xfrm>
                          <a:prstGeom prst="rect">
                            <a:avLst/>
                          </a:prstGeom>
                          <a:noFill/>
                          <a:ln>
                            <a:noFill/>
                          </a:ln>
                        </pic:spPr>
                      </pic:pic>
                    </a:graphicData>
                  </a:graphic>
                </wp:inline>
              </w:drawing>
            </w:r>
          </w:p>
        </w:tc>
        <w:tc>
          <w:tcPr>
            <w:tcW w:w="4674" w:type="dxa"/>
            <w:gridSpan w:val="2"/>
            <w:tcBorders>
              <w:top w:val="nil"/>
              <w:left w:val="nil"/>
              <w:bottom w:val="nil"/>
            </w:tcBorders>
          </w:tcPr>
          <w:p w:rsidR="00F93F79" w:rsidRDefault="00B334DE" w:rsidP="00EA034B">
            <w:pPr>
              <w:spacing w:before="40"/>
              <w:rPr>
                <w:rFonts w:ascii="Arial" w:hAnsi="Arial"/>
                <w:b/>
              </w:rPr>
            </w:pPr>
            <w:r>
              <w:rPr>
                <w:rFonts w:ascii="Arial" w:hAnsi="Arial"/>
                <w:b/>
              </w:rPr>
              <w:t>RAHOITUSTARJOUSPYYNTÖ</w:t>
            </w:r>
            <w:r w:rsidR="00CB55F2">
              <w:rPr>
                <w:rFonts w:ascii="Arial" w:hAnsi="Arial"/>
                <w:b/>
              </w:rPr>
              <w:t xml:space="preserve"> LUOTTOLAITOKSELLE</w:t>
            </w:r>
          </w:p>
          <w:p w:rsidR="00F93F79" w:rsidRDefault="00F93F79" w:rsidP="003638A1">
            <w:pPr>
              <w:spacing w:before="80"/>
              <w:rPr>
                <w:rFonts w:ascii="Arial" w:hAnsi="Arial"/>
                <w:b/>
              </w:rPr>
            </w:pPr>
            <w:r>
              <w:rPr>
                <w:rFonts w:ascii="Arial" w:hAnsi="Arial"/>
                <w:b/>
              </w:rPr>
              <w:t>V</w:t>
            </w:r>
            <w:r w:rsidR="00B524F3">
              <w:rPr>
                <w:rFonts w:ascii="Arial" w:hAnsi="Arial"/>
                <w:b/>
              </w:rPr>
              <w:t>altion täytetakaama takaus</w:t>
            </w:r>
            <w:r w:rsidR="00B334DE">
              <w:rPr>
                <w:rFonts w:ascii="Arial" w:hAnsi="Arial"/>
                <w:b/>
              </w:rPr>
              <w:t>laina</w:t>
            </w:r>
          </w:p>
          <w:p w:rsidR="00E41318" w:rsidRDefault="00E41318" w:rsidP="003638A1">
            <w:pPr>
              <w:spacing w:before="80"/>
              <w:rPr>
                <w:rFonts w:ascii="Arial" w:hAnsi="Arial"/>
                <w:sz w:val="14"/>
              </w:rPr>
            </w:pPr>
            <w:r>
              <w:rPr>
                <w:rFonts w:ascii="Arial" w:hAnsi="Arial"/>
                <w:b/>
              </w:rPr>
              <w:t>(Asunto-osakeyhtiön perusparantamislaina)</w:t>
            </w:r>
          </w:p>
        </w:tc>
      </w:tr>
      <w:tr w:rsidR="00E46CEB" w:rsidTr="00CB55F2">
        <w:tblPrEx>
          <w:tblCellMar>
            <w:left w:w="70" w:type="dxa"/>
            <w:right w:w="70" w:type="dxa"/>
          </w:tblCellMar>
        </w:tblPrEx>
        <w:trPr>
          <w:cantSplit/>
          <w:trHeight w:hRule="exact" w:val="276"/>
        </w:trPr>
        <w:tc>
          <w:tcPr>
            <w:tcW w:w="9779" w:type="dxa"/>
            <w:gridSpan w:val="9"/>
            <w:tcBorders>
              <w:top w:val="nil"/>
              <w:left w:val="nil"/>
              <w:bottom w:val="nil"/>
            </w:tcBorders>
          </w:tcPr>
          <w:p w:rsidR="00E46CEB" w:rsidRDefault="00E46CEB">
            <w:pPr>
              <w:rPr>
                <w:rFonts w:ascii="Arial" w:hAnsi="Arial"/>
                <w:sz w:val="14"/>
              </w:rPr>
            </w:pPr>
          </w:p>
        </w:tc>
      </w:tr>
      <w:tr w:rsidR="00893A4E" w:rsidTr="0010252D">
        <w:trPr>
          <w:cantSplit/>
          <w:trHeight w:val="463"/>
        </w:trPr>
        <w:tc>
          <w:tcPr>
            <w:tcW w:w="1489" w:type="dxa"/>
          </w:tcPr>
          <w:p w:rsidR="00893A4E" w:rsidRDefault="00893A4E" w:rsidP="00EA034B">
            <w:pPr>
              <w:rPr>
                <w:rFonts w:ascii="Arial" w:hAnsi="Arial"/>
                <w:b/>
                <w:sz w:val="16"/>
              </w:rPr>
            </w:pPr>
          </w:p>
          <w:p w:rsidR="00893A4E" w:rsidRDefault="00893A4E" w:rsidP="00B334DE">
            <w:pPr>
              <w:spacing w:before="60"/>
              <w:rPr>
                <w:rFonts w:ascii="Arial" w:hAnsi="Arial"/>
                <w:b/>
                <w:sz w:val="16"/>
              </w:rPr>
            </w:pPr>
            <w:r>
              <w:rPr>
                <w:rFonts w:ascii="Arial" w:hAnsi="Arial"/>
                <w:b/>
                <w:sz w:val="16"/>
              </w:rPr>
              <w:t>K</w:t>
            </w:r>
            <w:bookmarkStart w:id="0" w:name="Valinta3"/>
            <w:bookmarkStart w:id="1" w:name="Valinta4"/>
            <w:r>
              <w:rPr>
                <w:rFonts w:ascii="Arial" w:hAnsi="Arial"/>
                <w:b/>
                <w:sz w:val="16"/>
              </w:rPr>
              <w:t>ohde</w:t>
            </w:r>
          </w:p>
        </w:tc>
        <w:bookmarkEnd w:id="0"/>
        <w:bookmarkEnd w:id="1"/>
        <w:tc>
          <w:tcPr>
            <w:tcW w:w="8290" w:type="dxa"/>
            <w:gridSpan w:val="8"/>
            <w:tcBorders>
              <w:right w:val="single" w:sz="4" w:space="0" w:color="auto"/>
            </w:tcBorders>
          </w:tcPr>
          <w:p w:rsidR="00893A4E" w:rsidRPr="00B334DE" w:rsidRDefault="00893A4E" w:rsidP="0010252D">
            <w:pPr>
              <w:rPr>
                <w:rFonts w:ascii="Arial" w:hAnsi="Arial"/>
                <w:sz w:val="16"/>
                <w:szCs w:val="16"/>
              </w:rPr>
            </w:pPr>
          </w:p>
          <w:p w:rsidR="00893A4E" w:rsidRPr="00B334DE" w:rsidRDefault="00893A4E" w:rsidP="0010252D">
            <w:pPr>
              <w:rPr>
                <w:rFonts w:ascii="Arial" w:hAnsi="Arial"/>
                <w:sz w:val="14"/>
              </w:rPr>
            </w:pPr>
            <w:r>
              <w:rPr>
                <w:rFonts w:ascii="Arial" w:hAnsi="Arial"/>
              </w:rPr>
              <w:fldChar w:fldCharType="begin">
                <w:ffData>
                  <w:name w:val="Teksti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bookmarkStart w:id="2"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2"/>
            <w:r>
              <w:rPr>
                <w:rFonts w:ascii="Arial" w:hAnsi="Arial"/>
              </w:rPr>
              <w:fldChar w:fldCharType="end"/>
            </w:r>
          </w:p>
        </w:tc>
      </w:tr>
      <w:tr w:rsidR="00893A4E" w:rsidTr="0087761F">
        <w:trPr>
          <w:cantSplit/>
          <w:trHeight w:val="464"/>
        </w:trPr>
        <w:tc>
          <w:tcPr>
            <w:tcW w:w="1489" w:type="dxa"/>
          </w:tcPr>
          <w:p w:rsidR="00893A4E" w:rsidRDefault="00893A4E" w:rsidP="00EA034B">
            <w:pPr>
              <w:rPr>
                <w:rFonts w:ascii="Arial" w:hAnsi="Arial"/>
                <w:b/>
                <w:sz w:val="16"/>
              </w:rPr>
            </w:pPr>
          </w:p>
          <w:p w:rsidR="00893A4E" w:rsidRDefault="00893A4E" w:rsidP="00B334DE">
            <w:pPr>
              <w:spacing w:before="60"/>
              <w:rPr>
                <w:rFonts w:ascii="Arial" w:hAnsi="Arial"/>
                <w:b/>
                <w:sz w:val="16"/>
              </w:rPr>
            </w:pPr>
            <w:r>
              <w:rPr>
                <w:rFonts w:ascii="Arial" w:hAnsi="Arial"/>
                <w:b/>
                <w:sz w:val="16"/>
              </w:rPr>
              <w:t>Hakija</w:t>
            </w:r>
          </w:p>
        </w:tc>
        <w:tc>
          <w:tcPr>
            <w:tcW w:w="8290" w:type="dxa"/>
            <w:gridSpan w:val="8"/>
            <w:tcBorders>
              <w:right w:val="single" w:sz="4" w:space="0" w:color="auto"/>
            </w:tcBorders>
          </w:tcPr>
          <w:p w:rsidR="00893A4E" w:rsidRPr="00B334DE" w:rsidRDefault="00893A4E" w:rsidP="00B334DE">
            <w:pPr>
              <w:rPr>
                <w:rFonts w:ascii="Arial" w:hAnsi="Arial"/>
                <w:sz w:val="16"/>
                <w:szCs w:val="16"/>
              </w:rPr>
            </w:pPr>
          </w:p>
          <w:p w:rsidR="00893A4E" w:rsidRPr="00B334DE" w:rsidRDefault="00893A4E" w:rsidP="00B334DE">
            <w:pPr>
              <w:rPr>
                <w:rFonts w:ascii="Arial" w:hAnsi="Arial"/>
                <w:sz w:val="14"/>
              </w:rPr>
            </w:pPr>
            <w:r>
              <w:rPr>
                <w:rFonts w:ascii="Arial" w:hAnsi="Arial"/>
              </w:rPr>
              <w:fldChar w:fldCharType="begin">
                <w:ffData>
                  <w:name w:val="Teksti7"/>
                  <w:enabled/>
                  <w:calcOnExit w:val="0"/>
                  <w:textInput/>
                </w:ffData>
              </w:fldChar>
            </w:r>
            <w:bookmarkStart w:id="3" w:name="Teksti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893A4E" w:rsidTr="0087761F">
        <w:trPr>
          <w:cantSplit/>
          <w:trHeight w:val="463"/>
        </w:trPr>
        <w:tc>
          <w:tcPr>
            <w:tcW w:w="1489" w:type="dxa"/>
          </w:tcPr>
          <w:p w:rsidR="00893A4E" w:rsidRDefault="00893A4E" w:rsidP="00EA034B">
            <w:pPr>
              <w:rPr>
                <w:rFonts w:ascii="Arial" w:hAnsi="Arial"/>
                <w:b/>
                <w:sz w:val="16"/>
              </w:rPr>
            </w:pPr>
          </w:p>
          <w:p w:rsidR="00893A4E" w:rsidRDefault="00893A4E" w:rsidP="00EA034B">
            <w:pPr>
              <w:spacing w:before="60"/>
              <w:rPr>
                <w:rFonts w:ascii="Arial" w:hAnsi="Arial"/>
                <w:b/>
                <w:sz w:val="16"/>
              </w:rPr>
            </w:pPr>
            <w:r>
              <w:rPr>
                <w:rFonts w:ascii="Arial" w:hAnsi="Arial"/>
                <w:b/>
                <w:sz w:val="16"/>
              </w:rPr>
              <w:t>Lainamäärä</w:t>
            </w:r>
          </w:p>
        </w:tc>
        <w:tc>
          <w:tcPr>
            <w:tcW w:w="8290" w:type="dxa"/>
            <w:gridSpan w:val="8"/>
            <w:tcBorders>
              <w:right w:val="single" w:sz="4" w:space="0" w:color="auto"/>
            </w:tcBorders>
          </w:tcPr>
          <w:p w:rsidR="00893A4E" w:rsidRPr="00B334DE" w:rsidRDefault="00893A4E" w:rsidP="00EA034B">
            <w:pPr>
              <w:rPr>
                <w:rFonts w:ascii="Arial" w:hAnsi="Arial"/>
                <w:sz w:val="16"/>
                <w:szCs w:val="16"/>
              </w:rPr>
            </w:pPr>
          </w:p>
          <w:p w:rsidR="00893A4E" w:rsidRDefault="00893A4E">
            <w:pPr>
              <w:rPr>
                <w:rFonts w:ascii="Arial" w:hAnsi="Arial"/>
                <w:sz w:val="14"/>
              </w:rPr>
            </w:pPr>
            <w:r>
              <w:rPr>
                <w:rFonts w:ascii="Arial" w:hAnsi="Arial"/>
              </w:rPr>
              <w:fldChar w:fldCharType="begin">
                <w:ffData>
                  <w:name w:val="Teksti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93A4E" w:rsidTr="0087761F">
        <w:trPr>
          <w:cantSplit/>
          <w:trHeight w:val="463"/>
        </w:trPr>
        <w:tc>
          <w:tcPr>
            <w:tcW w:w="1489" w:type="dxa"/>
          </w:tcPr>
          <w:p w:rsidR="00893A4E" w:rsidRDefault="00893A4E" w:rsidP="00EA034B">
            <w:pPr>
              <w:rPr>
                <w:rFonts w:ascii="Arial" w:hAnsi="Arial"/>
                <w:b/>
                <w:sz w:val="16"/>
              </w:rPr>
            </w:pPr>
          </w:p>
          <w:p w:rsidR="00893A4E" w:rsidRDefault="00893A4E" w:rsidP="00EA034B">
            <w:pPr>
              <w:spacing w:before="60"/>
              <w:rPr>
                <w:rFonts w:ascii="Arial" w:hAnsi="Arial"/>
                <w:b/>
                <w:sz w:val="16"/>
              </w:rPr>
            </w:pPr>
            <w:r>
              <w:rPr>
                <w:rFonts w:ascii="Arial" w:hAnsi="Arial"/>
                <w:b/>
                <w:sz w:val="16"/>
              </w:rPr>
              <w:t>Muu rahoitus</w:t>
            </w:r>
          </w:p>
        </w:tc>
        <w:tc>
          <w:tcPr>
            <w:tcW w:w="8290" w:type="dxa"/>
            <w:gridSpan w:val="8"/>
            <w:tcBorders>
              <w:right w:val="single" w:sz="4" w:space="0" w:color="auto"/>
            </w:tcBorders>
          </w:tcPr>
          <w:p w:rsidR="00893A4E" w:rsidRPr="00B334DE" w:rsidRDefault="00893A4E" w:rsidP="00EA034B">
            <w:pPr>
              <w:rPr>
                <w:rFonts w:ascii="Arial" w:hAnsi="Arial"/>
                <w:sz w:val="16"/>
                <w:szCs w:val="16"/>
              </w:rPr>
            </w:pPr>
          </w:p>
          <w:p w:rsidR="00893A4E" w:rsidRDefault="00893A4E" w:rsidP="00EA034B">
            <w:pPr>
              <w:rPr>
                <w:rFonts w:ascii="Arial" w:hAnsi="Arial"/>
                <w:sz w:val="14"/>
              </w:rPr>
            </w:pPr>
            <w:r>
              <w:rPr>
                <w:rFonts w:ascii="Arial" w:hAnsi="Arial"/>
              </w:rPr>
              <w:fldChar w:fldCharType="begin">
                <w:ffData>
                  <w:name w:val="Teksti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93A4E" w:rsidTr="0087761F">
        <w:trPr>
          <w:cantSplit/>
          <w:trHeight w:val="464"/>
        </w:trPr>
        <w:tc>
          <w:tcPr>
            <w:tcW w:w="1489" w:type="dxa"/>
            <w:tcBorders>
              <w:bottom w:val="single" w:sz="6" w:space="0" w:color="auto"/>
            </w:tcBorders>
          </w:tcPr>
          <w:p w:rsidR="00893A4E" w:rsidRDefault="00893A4E" w:rsidP="00EA034B">
            <w:pPr>
              <w:rPr>
                <w:rFonts w:ascii="Arial" w:hAnsi="Arial"/>
                <w:b/>
                <w:sz w:val="16"/>
              </w:rPr>
            </w:pPr>
          </w:p>
          <w:p w:rsidR="00893A4E" w:rsidRDefault="00893A4E" w:rsidP="00EA034B">
            <w:pPr>
              <w:spacing w:before="60"/>
              <w:rPr>
                <w:rFonts w:ascii="Arial" w:hAnsi="Arial"/>
                <w:b/>
                <w:sz w:val="16"/>
              </w:rPr>
            </w:pPr>
            <w:r>
              <w:rPr>
                <w:rFonts w:ascii="Arial" w:hAnsi="Arial"/>
                <w:b/>
                <w:sz w:val="16"/>
              </w:rPr>
              <w:t>Laina-aika</w:t>
            </w:r>
          </w:p>
        </w:tc>
        <w:tc>
          <w:tcPr>
            <w:tcW w:w="8290" w:type="dxa"/>
            <w:gridSpan w:val="8"/>
            <w:tcBorders>
              <w:bottom w:val="single" w:sz="6" w:space="0" w:color="auto"/>
              <w:right w:val="single" w:sz="4" w:space="0" w:color="auto"/>
            </w:tcBorders>
          </w:tcPr>
          <w:p w:rsidR="00893A4E" w:rsidRPr="00B334DE" w:rsidRDefault="00893A4E" w:rsidP="00EA034B">
            <w:pPr>
              <w:rPr>
                <w:rFonts w:ascii="Arial" w:hAnsi="Arial"/>
                <w:sz w:val="16"/>
                <w:szCs w:val="16"/>
              </w:rPr>
            </w:pPr>
          </w:p>
          <w:p w:rsidR="00893A4E" w:rsidRDefault="00893A4E" w:rsidP="00EA034B">
            <w:pPr>
              <w:rPr>
                <w:rFonts w:ascii="Arial" w:hAnsi="Arial"/>
                <w:sz w:val="14"/>
              </w:rPr>
            </w:pPr>
            <w:r>
              <w:rPr>
                <w:rFonts w:ascii="Arial" w:hAnsi="Arial"/>
              </w:rPr>
              <w:fldChar w:fldCharType="begin">
                <w:ffData>
                  <w:name w:val="Teksti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93A4E" w:rsidTr="0077494A">
        <w:trPr>
          <w:cantSplit/>
          <w:trHeight w:hRule="exact" w:val="480"/>
        </w:trPr>
        <w:tc>
          <w:tcPr>
            <w:tcW w:w="9779" w:type="dxa"/>
            <w:gridSpan w:val="9"/>
            <w:tcBorders>
              <w:left w:val="nil"/>
              <w:bottom w:val="single" w:sz="6" w:space="0" w:color="auto"/>
              <w:right w:val="nil"/>
            </w:tcBorders>
          </w:tcPr>
          <w:p w:rsidR="00893A4E" w:rsidRDefault="00893A4E">
            <w:pPr>
              <w:rPr>
                <w:rFonts w:ascii="Arial" w:hAnsi="Arial"/>
                <w:sz w:val="14"/>
              </w:rPr>
            </w:pPr>
          </w:p>
        </w:tc>
      </w:tr>
      <w:tr w:rsidR="00893A4E" w:rsidTr="0077494A">
        <w:trPr>
          <w:cantSplit/>
          <w:trHeight w:hRule="exact" w:val="480"/>
        </w:trPr>
        <w:tc>
          <w:tcPr>
            <w:tcW w:w="9779" w:type="dxa"/>
            <w:gridSpan w:val="9"/>
            <w:tcBorders>
              <w:bottom w:val="single" w:sz="4" w:space="0" w:color="auto"/>
              <w:right w:val="single" w:sz="4" w:space="0" w:color="auto"/>
            </w:tcBorders>
          </w:tcPr>
          <w:p w:rsidR="00893A4E" w:rsidRDefault="00893A4E">
            <w:pPr>
              <w:rPr>
                <w:rFonts w:ascii="Arial" w:hAnsi="Arial"/>
                <w:sz w:val="14"/>
              </w:rPr>
            </w:pPr>
          </w:p>
          <w:p w:rsidR="00893A4E" w:rsidRPr="00EA034B" w:rsidRDefault="00893A4E">
            <w:pPr>
              <w:rPr>
                <w:rFonts w:ascii="Arial" w:hAnsi="Arial"/>
                <w:b/>
                <w:sz w:val="16"/>
                <w:szCs w:val="16"/>
              </w:rPr>
            </w:pPr>
            <w:r>
              <w:rPr>
                <w:rFonts w:ascii="Arial" w:hAnsi="Arial"/>
                <w:b/>
                <w:sz w:val="16"/>
                <w:szCs w:val="16"/>
              </w:rPr>
              <w:t>Pyydämme Teitä tekemään tarjouksenne seuraavin ehdoin:</w:t>
            </w:r>
          </w:p>
        </w:tc>
      </w:tr>
      <w:tr w:rsidR="00893A4E" w:rsidTr="008C3B90">
        <w:trPr>
          <w:cantSplit/>
          <w:trHeight w:hRule="exact" w:val="480"/>
        </w:trPr>
        <w:tc>
          <w:tcPr>
            <w:tcW w:w="1489" w:type="dxa"/>
            <w:vMerge w:val="restart"/>
            <w:tcBorders>
              <w:top w:val="single" w:sz="4" w:space="0" w:color="auto"/>
              <w:right w:val="single" w:sz="4" w:space="0" w:color="auto"/>
            </w:tcBorders>
          </w:tcPr>
          <w:p w:rsidR="00893A4E" w:rsidRDefault="00893A4E" w:rsidP="00EA034B">
            <w:pPr>
              <w:spacing w:before="60"/>
              <w:rPr>
                <w:rFonts w:ascii="Arial" w:hAnsi="Arial"/>
                <w:b/>
                <w:sz w:val="16"/>
              </w:rPr>
            </w:pPr>
            <w:r>
              <w:rPr>
                <w:rFonts w:ascii="Arial" w:hAnsi="Arial"/>
                <w:b/>
                <w:sz w:val="16"/>
              </w:rPr>
              <w:t>Viitekorko-</w:t>
            </w:r>
          </w:p>
          <w:p w:rsidR="00893A4E" w:rsidRDefault="00893A4E" w:rsidP="00F3511E">
            <w:pPr>
              <w:rPr>
                <w:rFonts w:ascii="Arial" w:hAnsi="Arial"/>
                <w:b/>
                <w:sz w:val="16"/>
              </w:rPr>
            </w:pPr>
            <w:r>
              <w:rPr>
                <w:rFonts w:ascii="Arial" w:hAnsi="Arial"/>
                <w:b/>
                <w:sz w:val="16"/>
              </w:rPr>
              <w:t>vaihtoehdot</w:t>
            </w:r>
          </w:p>
        </w:tc>
        <w:tc>
          <w:tcPr>
            <w:tcW w:w="1984" w:type="dxa"/>
            <w:gridSpan w:val="4"/>
            <w:tcBorders>
              <w:top w:val="single" w:sz="4" w:space="0" w:color="auto"/>
              <w:left w:val="single" w:sz="4" w:space="0" w:color="auto"/>
              <w:bottom w:val="nil"/>
              <w:right w:val="nil"/>
            </w:tcBorders>
          </w:tcPr>
          <w:p w:rsidR="00893A4E" w:rsidRDefault="00893A4E" w:rsidP="00EA034B">
            <w:pPr>
              <w:spacing w:before="240"/>
              <w:rPr>
                <w:rFonts w:ascii="Arial" w:hAnsi="Arial"/>
              </w:rPr>
            </w:pPr>
            <w:r>
              <w:rPr>
                <w:rFonts w:ascii="Arial" w:hAnsi="Arial"/>
                <w:sz w:val="16"/>
              </w:rPr>
              <w:t xml:space="preserve">6 kk </w:t>
            </w:r>
            <w:proofErr w:type="spellStart"/>
            <w:r>
              <w:rPr>
                <w:rFonts w:ascii="Arial" w:hAnsi="Arial"/>
                <w:sz w:val="16"/>
              </w:rPr>
              <w:t>Euribor</w:t>
            </w:r>
            <w:proofErr w:type="spellEnd"/>
          </w:p>
        </w:tc>
        <w:tc>
          <w:tcPr>
            <w:tcW w:w="426" w:type="dxa"/>
            <w:tcBorders>
              <w:top w:val="single" w:sz="4" w:space="0" w:color="auto"/>
              <w:left w:val="nil"/>
              <w:bottom w:val="nil"/>
              <w:right w:val="nil"/>
            </w:tcBorders>
          </w:tcPr>
          <w:p w:rsidR="00893A4E" w:rsidRPr="006267A2" w:rsidRDefault="00893A4E" w:rsidP="00F3511E">
            <w:pPr>
              <w:rPr>
                <w:rFonts w:ascii="Arial" w:hAnsi="Arial"/>
                <w:sz w:val="16"/>
                <w:szCs w:val="16"/>
              </w:rPr>
            </w:pPr>
          </w:p>
          <w:p w:rsidR="00893A4E" w:rsidRPr="008C3B90" w:rsidRDefault="00893A4E" w:rsidP="00F3511E">
            <w:r>
              <w:fldChar w:fldCharType="begin">
                <w:ffData>
                  <w:name w:val="Valinta15"/>
                  <w:enabled/>
                  <w:calcOnExit w:val="0"/>
                  <w:checkBox>
                    <w:sizeAuto/>
                    <w:default w:val="0"/>
                  </w:checkBox>
                </w:ffData>
              </w:fldChar>
            </w:r>
            <w:bookmarkStart w:id="4" w:name="Valinta15"/>
            <w:r>
              <w:instrText xml:space="preserve"> FORMCHECKBOX </w:instrText>
            </w:r>
            <w:r w:rsidR="00A354FC">
              <w:fldChar w:fldCharType="separate"/>
            </w:r>
            <w:r>
              <w:fldChar w:fldCharType="end"/>
            </w:r>
            <w:bookmarkEnd w:id="4"/>
          </w:p>
        </w:tc>
        <w:tc>
          <w:tcPr>
            <w:tcW w:w="1275" w:type="dxa"/>
            <w:gridSpan w:val="2"/>
            <w:tcBorders>
              <w:top w:val="single" w:sz="4" w:space="0" w:color="auto"/>
              <w:left w:val="nil"/>
              <w:bottom w:val="single" w:sz="4" w:space="0" w:color="auto"/>
              <w:right w:val="nil"/>
            </w:tcBorders>
          </w:tcPr>
          <w:p w:rsidR="00893A4E" w:rsidRPr="00B334DE" w:rsidRDefault="00893A4E" w:rsidP="008C3B90">
            <w:pPr>
              <w:rPr>
                <w:rFonts w:ascii="Arial" w:hAnsi="Arial"/>
                <w:sz w:val="16"/>
                <w:szCs w:val="16"/>
              </w:rPr>
            </w:pPr>
          </w:p>
          <w:p w:rsidR="00893A4E" w:rsidRDefault="00893A4E" w:rsidP="008C3B90">
            <w:pPr>
              <w:rPr>
                <w:rFonts w:ascii="Arial" w:hAnsi="Arial"/>
                <w:sz w:val="14"/>
              </w:rPr>
            </w:pPr>
            <w:r>
              <w:rPr>
                <w:rFonts w:ascii="Arial" w:hAnsi="Arial"/>
              </w:rPr>
              <w:fldChar w:fldCharType="begin">
                <w:ffData>
                  <w:name w:val="Teksti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605" w:type="dxa"/>
            <w:tcBorders>
              <w:top w:val="single" w:sz="4" w:space="0" w:color="auto"/>
              <w:left w:val="nil"/>
              <w:bottom w:val="nil"/>
              <w:right w:val="single" w:sz="4" w:space="0" w:color="auto"/>
            </w:tcBorders>
          </w:tcPr>
          <w:p w:rsidR="00893A4E" w:rsidRDefault="00893A4E" w:rsidP="00EA034B">
            <w:pPr>
              <w:rPr>
                <w:rFonts w:ascii="Arial" w:hAnsi="Arial"/>
                <w:sz w:val="14"/>
              </w:rPr>
            </w:pPr>
          </w:p>
        </w:tc>
      </w:tr>
      <w:tr w:rsidR="00893A4E" w:rsidTr="008C3B90">
        <w:trPr>
          <w:cantSplit/>
          <w:trHeight w:hRule="exact" w:val="480"/>
        </w:trPr>
        <w:tc>
          <w:tcPr>
            <w:tcW w:w="1489" w:type="dxa"/>
            <w:vMerge/>
            <w:tcBorders>
              <w:right w:val="single" w:sz="4" w:space="0" w:color="auto"/>
            </w:tcBorders>
          </w:tcPr>
          <w:p w:rsidR="00893A4E" w:rsidRDefault="00893A4E" w:rsidP="00EA034B">
            <w:pPr>
              <w:rPr>
                <w:rFonts w:ascii="Arial" w:hAnsi="Arial"/>
                <w:b/>
                <w:sz w:val="16"/>
              </w:rPr>
            </w:pPr>
          </w:p>
        </w:tc>
        <w:tc>
          <w:tcPr>
            <w:tcW w:w="1984" w:type="dxa"/>
            <w:gridSpan w:val="4"/>
            <w:tcBorders>
              <w:top w:val="nil"/>
              <w:left w:val="single" w:sz="4" w:space="0" w:color="auto"/>
              <w:bottom w:val="nil"/>
              <w:right w:val="nil"/>
            </w:tcBorders>
          </w:tcPr>
          <w:p w:rsidR="00893A4E" w:rsidRDefault="00893A4E" w:rsidP="00EA034B">
            <w:pPr>
              <w:spacing w:before="240"/>
              <w:rPr>
                <w:rFonts w:ascii="Arial" w:hAnsi="Arial"/>
              </w:rPr>
            </w:pPr>
            <w:r>
              <w:rPr>
                <w:rFonts w:ascii="Arial" w:hAnsi="Arial"/>
                <w:sz w:val="16"/>
              </w:rPr>
              <w:t xml:space="preserve">12 kk </w:t>
            </w:r>
            <w:proofErr w:type="spellStart"/>
            <w:r>
              <w:rPr>
                <w:rFonts w:ascii="Arial" w:hAnsi="Arial"/>
                <w:sz w:val="16"/>
              </w:rPr>
              <w:t>Euribor</w:t>
            </w:r>
            <w:proofErr w:type="spellEnd"/>
          </w:p>
        </w:tc>
        <w:tc>
          <w:tcPr>
            <w:tcW w:w="426" w:type="dxa"/>
            <w:tcBorders>
              <w:top w:val="nil"/>
              <w:left w:val="nil"/>
              <w:bottom w:val="nil"/>
              <w:right w:val="nil"/>
            </w:tcBorders>
          </w:tcPr>
          <w:p w:rsidR="00893A4E" w:rsidRPr="006267A2" w:rsidRDefault="00893A4E" w:rsidP="008C3B90">
            <w:pPr>
              <w:rPr>
                <w:rFonts w:ascii="Arial" w:hAnsi="Arial"/>
                <w:sz w:val="16"/>
                <w:szCs w:val="16"/>
              </w:rPr>
            </w:pPr>
          </w:p>
          <w:p w:rsidR="00893A4E" w:rsidRPr="008C3B90" w:rsidRDefault="00893A4E" w:rsidP="008C3B90">
            <w:r>
              <w:fldChar w:fldCharType="begin">
                <w:ffData>
                  <w:name w:val="Valinta15"/>
                  <w:enabled/>
                  <w:calcOnExit w:val="0"/>
                  <w:checkBox>
                    <w:sizeAuto/>
                    <w:default w:val="0"/>
                  </w:checkBox>
                </w:ffData>
              </w:fldChar>
            </w:r>
            <w:r>
              <w:instrText xml:space="preserve"> FORMCHECKBOX </w:instrText>
            </w:r>
            <w:r w:rsidR="00A354FC">
              <w:fldChar w:fldCharType="separate"/>
            </w:r>
            <w:r>
              <w:fldChar w:fldCharType="end"/>
            </w:r>
          </w:p>
        </w:tc>
        <w:tc>
          <w:tcPr>
            <w:tcW w:w="1275" w:type="dxa"/>
            <w:gridSpan w:val="2"/>
            <w:tcBorders>
              <w:top w:val="single" w:sz="4" w:space="0" w:color="auto"/>
              <w:left w:val="nil"/>
              <w:bottom w:val="single" w:sz="4" w:space="0" w:color="auto"/>
              <w:right w:val="nil"/>
            </w:tcBorders>
          </w:tcPr>
          <w:p w:rsidR="00893A4E" w:rsidRPr="00B334DE" w:rsidRDefault="00893A4E" w:rsidP="008C3B90">
            <w:pPr>
              <w:rPr>
                <w:rFonts w:ascii="Arial" w:hAnsi="Arial"/>
                <w:sz w:val="16"/>
                <w:szCs w:val="16"/>
              </w:rPr>
            </w:pPr>
          </w:p>
          <w:p w:rsidR="00893A4E" w:rsidRDefault="00893A4E" w:rsidP="008C3B90">
            <w:pPr>
              <w:rPr>
                <w:rFonts w:ascii="Arial" w:hAnsi="Arial"/>
                <w:sz w:val="14"/>
              </w:rPr>
            </w:pPr>
            <w:r>
              <w:rPr>
                <w:rFonts w:ascii="Arial" w:hAnsi="Arial"/>
              </w:rPr>
              <w:fldChar w:fldCharType="begin">
                <w:ffData>
                  <w:name w:val="Teksti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605" w:type="dxa"/>
            <w:tcBorders>
              <w:top w:val="nil"/>
              <w:left w:val="nil"/>
              <w:bottom w:val="nil"/>
              <w:right w:val="single" w:sz="4" w:space="0" w:color="auto"/>
            </w:tcBorders>
          </w:tcPr>
          <w:p w:rsidR="00893A4E" w:rsidRDefault="00893A4E" w:rsidP="00EA034B">
            <w:pPr>
              <w:rPr>
                <w:rFonts w:ascii="Arial" w:hAnsi="Arial"/>
                <w:sz w:val="14"/>
              </w:rPr>
            </w:pPr>
          </w:p>
        </w:tc>
      </w:tr>
      <w:tr w:rsidR="00893A4E" w:rsidTr="008C3B90">
        <w:trPr>
          <w:cantSplit/>
          <w:trHeight w:hRule="exact" w:val="480"/>
        </w:trPr>
        <w:tc>
          <w:tcPr>
            <w:tcW w:w="1489" w:type="dxa"/>
            <w:vMerge/>
            <w:tcBorders>
              <w:right w:val="single" w:sz="4" w:space="0" w:color="auto"/>
            </w:tcBorders>
          </w:tcPr>
          <w:p w:rsidR="00893A4E" w:rsidRDefault="00893A4E" w:rsidP="00EA034B">
            <w:pPr>
              <w:rPr>
                <w:rFonts w:ascii="Arial" w:hAnsi="Arial"/>
                <w:b/>
                <w:sz w:val="16"/>
              </w:rPr>
            </w:pPr>
          </w:p>
        </w:tc>
        <w:tc>
          <w:tcPr>
            <w:tcW w:w="1984" w:type="dxa"/>
            <w:gridSpan w:val="4"/>
            <w:tcBorders>
              <w:top w:val="nil"/>
              <w:left w:val="single" w:sz="4" w:space="0" w:color="auto"/>
              <w:bottom w:val="nil"/>
              <w:right w:val="nil"/>
            </w:tcBorders>
          </w:tcPr>
          <w:p w:rsidR="00893A4E" w:rsidRDefault="00893A4E" w:rsidP="00054A3B">
            <w:pPr>
              <w:spacing w:before="80"/>
              <w:rPr>
                <w:rFonts w:ascii="Arial" w:hAnsi="Arial"/>
                <w:sz w:val="16"/>
              </w:rPr>
            </w:pPr>
            <w:r>
              <w:rPr>
                <w:rFonts w:ascii="Arial" w:hAnsi="Arial"/>
                <w:sz w:val="16"/>
              </w:rPr>
              <w:t xml:space="preserve">5 vuoden kiinteä korko </w:t>
            </w:r>
          </w:p>
          <w:p w:rsidR="00893A4E" w:rsidRDefault="00893A4E" w:rsidP="00054A3B">
            <w:pPr>
              <w:rPr>
                <w:rFonts w:ascii="Arial" w:hAnsi="Arial"/>
                <w:sz w:val="16"/>
              </w:rPr>
            </w:pPr>
            <w:r>
              <w:rPr>
                <w:rFonts w:ascii="Arial" w:hAnsi="Arial"/>
                <w:sz w:val="16"/>
              </w:rPr>
              <w:t>(laskentatapa 30 pv/360)</w:t>
            </w:r>
          </w:p>
          <w:p w:rsidR="00893A4E" w:rsidRDefault="00893A4E" w:rsidP="00EA034B">
            <w:pPr>
              <w:spacing w:before="240"/>
              <w:rPr>
                <w:rFonts w:ascii="Arial" w:hAnsi="Arial"/>
                <w:sz w:val="16"/>
              </w:rPr>
            </w:pPr>
          </w:p>
          <w:p w:rsidR="00893A4E" w:rsidRDefault="00893A4E" w:rsidP="00EA034B">
            <w:pPr>
              <w:spacing w:before="240"/>
              <w:rPr>
                <w:rFonts w:ascii="Arial" w:hAnsi="Arial"/>
                <w:sz w:val="16"/>
              </w:rPr>
            </w:pPr>
          </w:p>
          <w:p w:rsidR="00893A4E" w:rsidRDefault="00893A4E" w:rsidP="00EA034B">
            <w:pPr>
              <w:spacing w:before="240"/>
              <w:rPr>
                <w:rFonts w:ascii="Arial" w:hAnsi="Arial"/>
              </w:rPr>
            </w:pPr>
          </w:p>
        </w:tc>
        <w:tc>
          <w:tcPr>
            <w:tcW w:w="426" w:type="dxa"/>
            <w:tcBorders>
              <w:top w:val="nil"/>
              <w:left w:val="nil"/>
              <w:bottom w:val="nil"/>
              <w:right w:val="nil"/>
            </w:tcBorders>
          </w:tcPr>
          <w:p w:rsidR="00893A4E" w:rsidRPr="006267A2" w:rsidRDefault="00893A4E" w:rsidP="008C3B90">
            <w:pPr>
              <w:rPr>
                <w:rFonts w:ascii="Arial" w:hAnsi="Arial"/>
                <w:sz w:val="16"/>
                <w:szCs w:val="16"/>
              </w:rPr>
            </w:pPr>
          </w:p>
          <w:p w:rsidR="00893A4E" w:rsidRPr="008C3B90" w:rsidRDefault="00893A4E" w:rsidP="008C3B90">
            <w:r>
              <w:fldChar w:fldCharType="begin">
                <w:ffData>
                  <w:name w:val="Valinta15"/>
                  <w:enabled/>
                  <w:calcOnExit w:val="0"/>
                  <w:checkBox>
                    <w:sizeAuto/>
                    <w:default w:val="0"/>
                  </w:checkBox>
                </w:ffData>
              </w:fldChar>
            </w:r>
            <w:r>
              <w:instrText xml:space="preserve"> FORMCHECKBOX </w:instrText>
            </w:r>
            <w:r w:rsidR="00A354FC">
              <w:fldChar w:fldCharType="separate"/>
            </w:r>
            <w:r>
              <w:fldChar w:fldCharType="end"/>
            </w:r>
          </w:p>
        </w:tc>
        <w:tc>
          <w:tcPr>
            <w:tcW w:w="1275" w:type="dxa"/>
            <w:gridSpan w:val="2"/>
            <w:tcBorders>
              <w:top w:val="single" w:sz="4" w:space="0" w:color="auto"/>
              <w:left w:val="nil"/>
              <w:bottom w:val="single" w:sz="4" w:space="0" w:color="auto"/>
              <w:right w:val="nil"/>
            </w:tcBorders>
          </w:tcPr>
          <w:p w:rsidR="00893A4E" w:rsidRPr="00B334DE" w:rsidRDefault="00893A4E" w:rsidP="008C3B90">
            <w:pPr>
              <w:rPr>
                <w:rFonts w:ascii="Arial" w:hAnsi="Arial"/>
                <w:sz w:val="16"/>
                <w:szCs w:val="16"/>
              </w:rPr>
            </w:pPr>
          </w:p>
          <w:p w:rsidR="00893A4E" w:rsidRDefault="00893A4E" w:rsidP="008C3B90">
            <w:pPr>
              <w:rPr>
                <w:rFonts w:ascii="Arial" w:hAnsi="Arial"/>
                <w:sz w:val="14"/>
              </w:rPr>
            </w:pPr>
            <w:r>
              <w:rPr>
                <w:rFonts w:ascii="Arial" w:hAnsi="Arial"/>
              </w:rPr>
              <w:fldChar w:fldCharType="begin">
                <w:ffData>
                  <w:name w:val="Teksti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605" w:type="dxa"/>
            <w:tcBorders>
              <w:top w:val="nil"/>
              <w:left w:val="nil"/>
              <w:bottom w:val="nil"/>
              <w:right w:val="single" w:sz="4" w:space="0" w:color="auto"/>
            </w:tcBorders>
          </w:tcPr>
          <w:p w:rsidR="00893A4E" w:rsidRDefault="00893A4E" w:rsidP="00EA034B">
            <w:pPr>
              <w:rPr>
                <w:rFonts w:ascii="Arial" w:hAnsi="Arial"/>
                <w:sz w:val="14"/>
              </w:rPr>
            </w:pPr>
          </w:p>
        </w:tc>
      </w:tr>
      <w:tr w:rsidR="00A931F3" w:rsidTr="00A931F3">
        <w:trPr>
          <w:cantSplit/>
          <w:trHeight w:hRule="exact" w:val="480"/>
        </w:trPr>
        <w:tc>
          <w:tcPr>
            <w:tcW w:w="1489" w:type="dxa"/>
            <w:vMerge/>
            <w:tcBorders>
              <w:right w:val="single" w:sz="4" w:space="0" w:color="auto"/>
            </w:tcBorders>
          </w:tcPr>
          <w:p w:rsidR="00A931F3" w:rsidRDefault="00A931F3" w:rsidP="00EA034B">
            <w:pPr>
              <w:rPr>
                <w:rFonts w:ascii="Arial" w:hAnsi="Arial"/>
                <w:b/>
                <w:sz w:val="16"/>
              </w:rPr>
            </w:pPr>
          </w:p>
        </w:tc>
        <w:tc>
          <w:tcPr>
            <w:tcW w:w="567" w:type="dxa"/>
            <w:gridSpan w:val="2"/>
            <w:tcBorders>
              <w:top w:val="nil"/>
              <w:left w:val="single" w:sz="4" w:space="0" w:color="auto"/>
              <w:bottom w:val="nil"/>
              <w:right w:val="nil"/>
            </w:tcBorders>
          </w:tcPr>
          <w:p w:rsidR="00A931F3" w:rsidRDefault="00A931F3" w:rsidP="00EA034B">
            <w:pPr>
              <w:spacing w:before="240"/>
              <w:rPr>
                <w:rFonts w:ascii="Arial" w:hAnsi="Arial"/>
              </w:rPr>
            </w:pPr>
            <w:r>
              <w:rPr>
                <w:rFonts w:ascii="Arial" w:hAnsi="Arial"/>
                <w:sz w:val="16"/>
              </w:rPr>
              <w:t xml:space="preserve">Muu   </w:t>
            </w:r>
          </w:p>
        </w:tc>
        <w:tc>
          <w:tcPr>
            <w:tcW w:w="7723" w:type="dxa"/>
            <w:gridSpan w:val="6"/>
            <w:tcBorders>
              <w:top w:val="nil"/>
              <w:left w:val="nil"/>
              <w:bottom w:val="single" w:sz="4" w:space="0" w:color="auto"/>
              <w:right w:val="single" w:sz="4" w:space="0" w:color="auto"/>
            </w:tcBorders>
          </w:tcPr>
          <w:p w:rsidR="00A931F3" w:rsidRPr="00B334DE" w:rsidRDefault="00A931F3" w:rsidP="00F3511E">
            <w:pPr>
              <w:rPr>
                <w:rFonts w:ascii="Arial" w:hAnsi="Arial"/>
                <w:sz w:val="16"/>
                <w:szCs w:val="16"/>
              </w:rPr>
            </w:pPr>
          </w:p>
          <w:p w:rsidR="00A931F3" w:rsidRDefault="00A931F3" w:rsidP="00EA034B">
            <w:pPr>
              <w:rPr>
                <w:rFonts w:ascii="Arial" w:hAnsi="Arial"/>
                <w:sz w:val="14"/>
              </w:rPr>
            </w:pPr>
            <w:r>
              <w:rPr>
                <w:rFonts w:ascii="Arial" w:hAnsi="Arial"/>
              </w:rPr>
              <w:fldChar w:fldCharType="begin">
                <w:ffData>
                  <w:name w:val="Teksti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93A4E" w:rsidTr="008C3B90">
        <w:trPr>
          <w:cantSplit/>
          <w:trHeight w:hRule="exact" w:val="480"/>
        </w:trPr>
        <w:tc>
          <w:tcPr>
            <w:tcW w:w="1489" w:type="dxa"/>
            <w:vMerge/>
            <w:tcBorders>
              <w:right w:val="single" w:sz="4" w:space="0" w:color="auto"/>
            </w:tcBorders>
          </w:tcPr>
          <w:p w:rsidR="00893A4E" w:rsidRDefault="00893A4E" w:rsidP="00281A0E">
            <w:pPr>
              <w:spacing w:before="60"/>
              <w:rPr>
                <w:rFonts w:ascii="Arial" w:hAnsi="Arial"/>
                <w:b/>
                <w:sz w:val="16"/>
              </w:rPr>
            </w:pPr>
          </w:p>
        </w:tc>
        <w:tc>
          <w:tcPr>
            <w:tcW w:w="8290" w:type="dxa"/>
            <w:gridSpan w:val="8"/>
            <w:tcBorders>
              <w:top w:val="nil"/>
              <w:left w:val="single" w:sz="4" w:space="0" w:color="auto"/>
              <w:bottom w:val="nil"/>
              <w:right w:val="single" w:sz="4" w:space="0" w:color="auto"/>
            </w:tcBorders>
          </w:tcPr>
          <w:p w:rsidR="00893A4E" w:rsidRPr="00B334DE" w:rsidRDefault="00893A4E" w:rsidP="00054A3B">
            <w:pPr>
              <w:rPr>
                <w:rFonts w:ascii="Arial" w:hAnsi="Arial"/>
                <w:sz w:val="16"/>
                <w:szCs w:val="16"/>
              </w:rPr>
            </w:pPr>
          </w:p>
          <w:p w:rsidR="00893A4E" w:rsidRDefault="00893A4E" w:rsidP="00281A0E">
            <w:pPr>
              <w:rPr>
                <w:rFonts w:ascii="Arial" w:hAnsi="Arial"/>
                <w:sz w:val="14"/>
              </w:rPr>
            </w:pPr>
            <w:r>
              <w:rPr>
                <w:rFonts w:ascii="Arial" w:hAnsi="Arial"/>
              </w:rPr>
              <w:fldChar w:fldCharType="begin">
                <w:ffData>
                  <w:name w:val="Teksti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93A4E" w:rsidTr="00E46651">
        <w:trPr>
          <w:cantSplit/>
          <w:trHeight w:hRule="exact" w:val="514"/>
        </w:trPr>
        <w:tc>
          <w:tcPr>
            <w:tcW w:w="1489" w:type="dxa"/>
            <w:vMerge w:val="restart"/>
            <w:tcBorders>
              <w:top w:val="single" w:sz="4" w:space="0" w:color="auto"/>
            </w:tcBorders>
          </w:tcPr>
          <w:p w:rsidR="00893A4E" w:rsidRDefault="00893A4E" w:rsidP="00281A0E">
            <w:pPr>
              <w:spacing w:before="60"/>
              <w:rPr>
                <w:rFonts w:ascii="Arial" w:hAnsi="Arial"/>
                <w:b/>
                <w:sz w:val="16"/>
              </w:rPr>
            </w:pPr>
            <w:r>
              <w:rPr>
                <w:rFonts w:ascii="Arial" w:hAnsi="Arial"/>
                <w:b/>
                <w:sz w:val="16"/>
              </w:rPr>
              <w:t>Lainan ehdot</w:t>
            </w:r>
          </w:p>
        </w:tc>
        <w:tc>
          <w:tcPr>
            <w:tcW w:w="8290" w:type="dxa"/>
            <w:gridSpan w:val="8"/>
            <w:tcBorders>
              <w:top w:val="single" w:sz="4" w:space="0" w:color="auto"/>
              <w:bottom w:val="nil"/>
              <w:right w:val="single" w:sz="4" w:space="0" w:color="auto"/>
            </w:tcBorders>
          </w:tcPr>
          <w:p w:rsidR="00893A4E" w:rsidRDefault="00893A4E" w:rsidP="00281A0E">
            <w:pPr>
              <w:spacing w:before="60"/>
              <w:rPr>
                <w:rFonts w:ascii="Arial" w:hAnsi="Arial"/>
                <w:b/>
                <w:sz w:val="16"/>
              </w:rPr>
            </w:pPr>
            <w:r>
              <w:rPr>
                <w:rFonts w:ascii="Arial" w:hAnsi="Arial"/>
                <w:b/>
                <w:sz w:val="16"/>
              </w:rPr>
              <w:t>Löytyvät seuraavista tuotekorteista Ympäristöministeriön verkkosivuilta:</w:t>
            </w:r>
          </w:p>
          <w:p w:rsidR="00893A4E" w:rsidRDefault="00A354FC" w:rsidP="00281A0E">
            <w:pPr>
              <w:spacing w:before="60"/>
              <w:rPr>
                <w:rFonts w:ascii="Arial" w:hAnsi="Arial"/>
                <w:b/>
                <w:sz w:val="16"/>
              </w:rPr>
            </w:pPr>
            <w:hyperlink r:id="rId6" w:history="1">
              <w:r w:rsidR="00893A4E" w:rsidRPr="00601D4A">
                <w:rPr>
                  <w:rStyle w:val="Hyperlinkki"/>
                  <w:rFonts w:ascii="Arial" w:hAnsi="Arial"/>
                  <w:b/>
                  <w:color w:val="auto"/>
                  <w:sz w:val="16"/>
                  <w:u w:val="none"/>
                </w:rPr>
                <w:t>www.ymparisto.fi</w:t>
              </w:r>
            </w:hyperlink>
            <w:r w:rsidR="00893A4E" w:rsidRPr="00601D4A">
              <w:rPr>
                <w:rFonts w:ascii="Arial" w:hAnsi="Arial"/>
                <w:b/>
                <w:sz w:val="16"/>
              </w:rPr>
              <w:t xml:space="preserve"> &gt; asuminen &gt;</w:t>
            </w:r>
            <w:r w:rsidR="00893A4E">
              <w:rPr>
                <w:rFonts w:ascii="Arial" w:hAnsi="Arial"/>
                <w:b/>
                <w:sz w:val="16"/>
              </w:rPr>
              <w:t xml:space="preserve"> tietoja kunnille ja asuntojen tuottajille &gt; asumisen tukimuotojen tuotekortit</w:t>
            </w:r>
          </w:p>
        </w:tc>
      </w:tr>
      <w:tr w:rsidR="00893A4E" w:rsidTr="00777D32">
        <w:trPr>
          <w:cantSplit/>
          <w:trHeight w:val="1960"/>
        </w:trPr>
        <w:tc>
          <w:tcPr>
            <w:tcW w:w="1489" w:type="dxa"/>
            <w:vMerge/>
          </w:tcPr>
          <w:p w:rsidR="00893A4E" w:rsidRDefault="00893A4E">
            <w:pPr>
              <w:spacing w:before="60"/>
              <w:rPr>
                <w:rFonts w:ascii="Arial" w:hAnsi="Arial"/>
                <w:b/>
                <w:sz w:val="16"/>
              </w:rPr>
            </w:pPr>
          </w:p>
        </w:tc>
        <w:tc>
          <w:tcPr>
            <w:tcW w:w="8290" w:type="dxa"/>
            <w:gridSpan w:val="8"/>
            <w:tcBorders>
              <w:top w:val="nil"/>
              <w:bottom w:val="single" w:sz="4" w:space="0" w:color="auto"/>
              <w:right w:val="single" w:sz="4" w:space="0" w:color="auto"/>
            </w:tcBorders>
          </w:tcPr>
          <w:p w:rsidR="00893A4E" w:rsidRPr="00B334DE" w:rsidRDefault="00893A4E" w:rsidP="00777D32">
            <w:pPr>
              <w:rPr>
                <w:rFonts w:ascii="Arial" w:hAnsi="Arial"/>
                <w:sz w:val="16"/>
                <w:szCs w:val="16"/>
              </w:rPr>
            </w:pPr>
          </w:p>
          <w:p w:rsidR="00893A4E" w:rsidRDefault="00893A4E" w:rsidP="00777D32">
            <w:pPr>
              <w:rPr>
                <w:rFonts w:ascii="Arial" w:hAnsi="Arial"/>
                <w:sz w:val="14"/>
              </w:rPr>
            </w:pPr>
            <w:r>
              <w:rPr>
                <w:rFonts w:ascii="Arial" w:hAnsi="Arial"/>
              </w:rPr>
              <w:fldChar w:fldCharType="begin">
                <w:ffData>
                  <w:name w:val="Teksti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93A4E" w:rsidTr="006D0AA4">
        <w:trPr>
          <w:cantSplit/>
          <w:trHeight w:val="480"/>
        </w:trPr>
        <w:tc>
          <w:tcPr>
            <w:tcW w:w="9779" w:type="dxa"/>
            <w:gridSpan w:val="9"/>
            <w:tcBorders>
              <w:top w:val="single" w:sz="4" w:space="0" w:color="auto"/>
              <w:right w:val="single" w:sz="4" w:space="0" w:color="auto"/>
            </w:tcBorders>
          </w:tcPr>
          <w:p w:rsidR="00893A4E" w:rsidRDefault="00893A4E" w:rsidP="00E03DF9">
            <w:pPr>
              <w:rPr>
                <w:rFonts w:ascii="Arial" w:hAnsi="Arial"/>
                <w:b/>
                <w:sz w:val="16"/>
              </w:rPr>
            </w:pPr>
          </w:p>
          <w:p w:rsidR="00893A4E" w:rsidRPr="00096DD8" w:rsidRDefault="00893A4E" w:rsidP="00096DD8">
            <w:pPr>
              <w:rPr>
                <w:rFonts w:ascii="Arial" w:hAnsi="Arial"/>
                <w:sz w:val="16"/>
                <w:szCs w:val="16"/>
              </w:rPr>
            </w:pPr>
            <w:r>
              <w:rPr>
                <w:rFonts w:ascii="Arial" w:hAnsi="Arial"/>
                <w:b/>
                <w:sz w:val="16"/>
              </w:rPr>
              <w:t xml:space="preserve">Vakuus valtion täytetakauksen lisäksi  </w:t>
            </w:r>
            <w:r w:rsidRPr="00096DD8">
              <w:rPr>
                <w:rFonts w:ascii="Arial" w:hAnsi="Arial"/>
                <w:b/>
              </w:rPr>
              <w:fldChar w:fldCharType="begin">
                <w:ffData>
                  <w:name w:val="Valinta13"/>
                  <w:enabled/>
                  <w:calcOnExit w:val="0"/>
                  <w:checkBox>
                    <w:sizeAuto/>
                    <w:default w:val="0"/>
                  </w:checkBox>
                </w:ffData>
              </w:fldChar>
            </w:r>
            <w:bookmarkStart w:id="5" w:name="Valinta13"/>
            <w:r w:rsidRPr="00096DD8">
              <w:rPr>
                <w:rFonts w:ascii="Arial" w:hAnsi="Arial"/>
                <w:b/>
              </w:rPr>
              <w:instrText xml:space="preserve"> FORMCHECKBOX </w:instrText>
            </w:r>
            <w:r w:rsidR="00A354FC">
              <w:rPr>
                <w:rFonts w:ascii="Arial" w:hAnsi="Arial"/>
                <w:b/>
              </w:rPr>
            </w:r>
            <w:r w:rsidR="00A354FC">
              <w:rPr>
                <w:rFonts w:ascii="Arial" w:hAnsi="Arial"/>
                <w:b/>
              </w:rPr>
              <w:fldChar w:fldCharType="separate"/>
            </w:r>
            <w:r w:rsidRPr="00096DD8">
              <w:rPr>
                <w:rFonts w:ascii="Arial" w:hAnsi="Arial"/>
                <w:b/>
              </w:rPr>
              <w:fldChar w:fldCharType="end"/>
            </w:r>
            <w:bookmarkEnd w:id="5"/>
            <w:r>
              <w:rPr>
                <w:rFonts w:ascii="Arial" w:hAnsi="Arial"/>
                <w:b/>
              </w:rPr>
              <w:t xml:space="preserve"> </w:t>
            </w:r>
            <w:r w:rsidRPr="00096DD8">
              <w:rPr>
                <w:rFonts w:ascii="Arial" w:hAnsi="Arial"/>
                <w:sz w:val="16"/>
                <w:szCs w:val="16"/>
              </w:rPr>
              <w:t xml:space="preserve">kiinnitysvakuus </w:t>
            </w:r>
            <w:r>
              <w:rPr>
                <w:rFonts w:ascii="Arial" w:hAnsi="Arial"/>
                <w:b/>
                <w:sz w:val="16"/>
                <w:szCs w:val="16"/>
              </w:rPr>
              <w:t xml:space="preserve">  </w:t>
            </w:r>
            <w:r w:rsidRPr="00096DD8">
              <w:rPr>
                <w:rFonts w:ascii="Arial" w:hAnsi="Arial"/>
                <w:b/>
              </w:rPr>
              <w:fldChar w:fldCharType="begin">
                <w:ffData>
                  <w:name w:val="Valinta14"/>
                  <w:enabled/>
                  <w:calcOnExit w:val="0"/>
                  <w:checkBox>
                    <w:sizeAuto/>
                    <w:default w:val="0"/>
                  </w:checkBox>
                </w:ffData>
              </w:fldChar>
            </w:r>
            <w:bookmarkStart w:id="6" w:name="Valinta14"/>
            <w:r w:rsidRPr="00096DD8">
              <w:rPr>
                <w:rFonts w:ascii="Arial" w:hAnsi="Arial"/>
                <w:b/>
              </w:rPr>
              <w:instrText xml:space="preserve"> FORMCHECKBOX </w:instrText>
            </w:r>
            <w:r w:rsidR="00A354FC">
              <w:rPr>
                <w:rFonts w:ascii="Arial" w:hAnsi="Arial"/>
                <w:b/>
              </w:rPr>
            </w:r>
            <w:r w:rsidR="00A354FC">
              <w:rPr>
                <w:rFonts w:ascii="Arial" w:hAnsi="Arial"/>
                <w:b/>
              </w:rPr>
              <w:fldChar w:fldCharType="separate"/>
            </w:r>
            <w:r w:rsidRPr="00096DD8">
              <w:rPr>
                <w:rFonts w:ascii="Arial" w:hAnsi="Arial"/>
                <w:b/>
              </w:rPr>
              <w:fldChar w:fldCharType="end"/>
            </w:r>
            <w:bookmarkEnd w:id="6"/>
            <w:r>
              <w:rPr>
                <w:rFonts w:ascii="Arial" w:hAnsi="Arial"/>
                <w:b/>
              </w:rPr>
              <w:t xml:space="preserve"> </w:t>
            </w:r>
            <w:r w:rsidRPr="00096DD8">
              <w:rPr>
                <w:rFonts w:ascii="Arial" w:hAnsi="Arial"/>
                <w:sz w:val="16"/>
                <w:szCs w:val="16"/>
              </w:rPr>
              <w:t>kunnan omavelkainen takaus</w:t>
            </w:r>
          </w:p>
        </w:tc>
      </w:tr>
      <w:tr w:rsidR="00893A4E" w:rsidTr="006D0AA4">
        <w:trPr>
          <w:cantSplit/>
          <w:trHeight w:val="480"/>
        </w:trPr>
        <w:tc>
          <w:tcPr>
            <w:tcW w:w="9779" w:type="dxa"/>
            <w:gridSpan w:val="9"/>
            <w:tcBorders>
              <w:top w:val="single" w:sz="4" w:space="0" w:color="auto"/>
              <w:bottom w:val="single" w:sz="4" w:space="0" w:color="auto"/>
              <w:right w:val="single" w:sz="4" w:space="0" w:color="auto"/>
            </w:tcBorders>
          </w:tcPr>
          <w:p w:rsidR="00893A4E" w:rsidRDefault="00893A4E" w:rsidP="00096DD8">
            <w:pPr>
              <w:rPr>
                <w:rFonts w:ascii="Arial" w:hAnsi="Arial"/>
                <w:b/>
                <w:sz w:val="16"/>
              </w:rPr>
            </w:pPr>
          </w:p>
          <w:p w:rsidR="00893A4E" w:rsidRPr="006D0AA4" w:rsidRDefault="00893A4E" w:rsidP="006D0AA4">
            <w:pPr>
              <w:rPr>
                <w:rFonts w:ascii="Arial" w:hAnsi="Arial"/>
                <w:b/>
                <w:sz w:val="16"/>
              </w:rPr>
            </w:pPr>
            <w:proofErr w:type="gramStart"/>
            <w:r>
              <w:rPr>
                <w:rFonts w:ascii="Arial" w:hAnsi="Arial"/>
                <w:b/>
                <w:sz w:val="16"/>
              </w:rPr>
              <w:t xml:space="preserve">Koronmaksukausi  </w:t>
            </w:r>
            <w:r w:rsidRPr="00096DD8">
              <w:rPr>
                <w:rFonts w:ascii="Arial" w:hAnsi="Arial"/>
                <w:sz w:val="16"/>
              </w:rPr>
              <w:t>6</w:t>
            </w:r>
            <w:proofErr w:type="gramEnd"/>
            <w:r w:rsidRPr="00096DD8">
              <w:rPr>
                <w:rFonts w:ascii="Arial" w:hAnsi="Arial"/>
                <w:sz w:val="16"/>
              </w:rPr>
              <w:t xml:space="preserve"> k</w:t>
            </w:r>
            <w:r>
              <w:rPr>
                <w:rFonts w:ascii="Arial" w:hAnsi="Arial"/>
                <w:sz w:val="16"/>
              </w:rPr>
              <w:t>k</w:t>
            </w:r>
          </w:p>
        </w:tc>
      </w:tr>
      <w:tr w:rsidR="00893A4E" w:rsidTr="006D0AA4">
        <w:trPr>
          <w:cantSplit/>
          <w:trHeight w:val="480"/>
        </w:trPr>
        <w:tc>
          <w:tcPr>
            <w:tcW w:w="9779" w:type="dxa"/>
            <w:gridSpan w:val="9"/>
            <w:tcBorders>
              <w:top w:val="single" w:sz="4" w:space="0" w:color="auto"/>
              <w:bottom w:val="single" w:sz="4" w:space="0" w:color="auto"/>
              <w:right w:val="single" w:sz="4" w:space="0" w:color="auto"/>
            </w:tcBorders>
          </w:tcPr>
          <w:p w:rsidR="00893A4E" w:rsidRDefault="00893A4E" w:rsidP="00096DD8">
            <w:pPr>
              <w:rPr>
                <w:rFonts w:ascii="Arial" w:hAnsi="Arial"/>
                <w:b/>
                <w:sz w:val="16"/>
              </w:rPr>
            </w:pPr>
          </w:p>
          <w:p w:rsidR="00893A4E" w:rsidRDefault="00893A4E" w:rsidP="00096DD8">
            <w:pPr>
              <w:rPr>
                <w:rFonts w:ascii="Arial" w:hAnsi="Arial"/>
              </w:rPr>
            </w:pPr>
            <w:proofErr w:type="gramStart"/>
            <w:r>
              <w:rPr>
                <w:rFonts w:ascii="Arial" w:hAnsi="Arial"/>
                <w:b/>
                <w:sz w:val="16"/>
              </w:rPr>
              <w:t xml:space="preserve">Koronmaksuajankohta  </w:t>
            </w:r>
            <w:r>
              <w:rPr>
                <w:rFonts w:ascii="Arial" w:hAnsi="Arial"/>
                <w:sz w:val="16"/>
              </w:rPr>
              <w:t>korkojakson</w:t>
            </w:r>
            <w:proofErr w:type="gramEnd"/>
            <w:r>
              <w:rPr>
                <w:rFonts w:ascii="Arial" w:hAnsi="Arial"/>
                <w:sz w:val="16"/>
              </w:rPr>
              <w:t xml:space="preserve"> lopussa</w:t>
            </w:r>
          </w:p>
        </w:tc>
      </w:tr>
      <w:tr w:rsidR="00893A4E" w:rsidTr="006D0AA4">
        <w:trPr>
          <w:cantSplit/>
          <w:trHeight w:val="480"/>
        </w:trPr>
        <w:tc>
          <w:tcPr>
            <w:tcW w:w="1914" w:type="dxa"/>
            <w:gridSpan w:val="2"/>
            <w:tcBorders>
              <w:top w:val="single" w:sz="4" w:space="0" w:color="auto"/>
              <w:bottom w:val="single" w:sz="4" w:space="0" w:color="auto"/>
              <w:right w:val="nil"/>
            </w:tcBorders>
          </w:tcPr>
          <w:p w:rsidR="00893A4E" w:rsidRDefault="00893A4E" w:rsidP="00096DD8">
            <w:pPr>
              <w:rPr>
                <w:rFonts w:ascii="Arial" w:hAnsi="Arial"/>
                <w:b/>
                <w:sz w:val="16"/>
              </w:rPr>
            </w:pPr>
          </w:p>
          <w:p w:rsidR="00893A4E" w:rsidRDefault="00893A4E" w:rsidP="00096DD8">
            <w:pPr>
              <w:rPr>
                <w:rFonts w:ascii="Arial" w:hAnsi="Arial"/>
                <w:b/>
                <w:sz w:val="16"/>
              </w:rPr>
            </w:pPr>
            <w:r>
              <w:rPr>
                <w:rFonts w:ascii="Arial" w:hAnsi="Arial"/>
                <w:b/>
                <w:sz w:val="16"/>
              </w:rPr>
              <w:t>Korkoindikaatiopäivä</w:t>
            </w:r>
          </w:p>
        </w:tc>
        <w:tc>
          <w:tcPr>
            <w:tcW w:w="7865" w:type="dxa"/>
            <w:gridSpan w:val="7"/>
            <w:tcBorders>
              <w:top w:val="single" w:sz="4" w:space="0" w:color="auto"/>
              <w:left w:val="nil"/>
              <w:bottom w:val="single" w:sz="4" w:space="0" w:color="auto"/>
              <w:right w:val="single" w:sz="4" w:space="0" w:color="auto"/>
            </w:tcBorders>
          </w:tcPr>
          <w:p w:rsidR="00893A4E" w:rsidRDefault="00893A4E">
            <w:pPr>
              <w:rPr>
                <w:rFonts w:ascii="Arial" w:hAnsi="Arial"/>
                <w:sz w:val="14"/>
              </w:rPr>
            </w:pPr>
          </w:p>
          <w:p w:rsidR="00893A4E" w:rsidRPr="00130089" w:rsidRDefault="00893A4E">
            <w:pPr>
              <w:rPr>
                <w:rFonts w:ascii="Arial" w:hAnsi="Arial"/>
              </w:rPr>
            </w:pPr>
            <w:r>
              <w:rPr>
                <w:rFonts w:ascii="Arial" w:hAnsi="Arial"/>
              </w:rPr>
              <w:fldChar w:fldCharType="begin">
                <w:ffData>
                  <w:name w:val="Teksti8"/>
                  <w:enabled/>
                  <w:calcOnExit w:val="0"/>
                  <w:textInput/>
                </w:ffData>
              </w:fldChar>
            </w:r>
            <w:bookmarkStart w:id="7" w:name="Teksti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893A4E" w:rsidTr="006D0AA4">
        <w:trPr>
          <w:cantSplit/>
          <w:trHeight w:val="480"/>
        </w:trPr>
        <w:tc>
          <w:tcPr>
            <w:tcW w:w="9779" w:type="dxa"/>
            <w:gridSpan w:val="9"/>
            <w:tcBorders>
              <w:top w:val="single" w:sz="4" w:space="0" w:color="auto"/>
              <w:bottom w:val="single" w:sz="4" w:space="0" w:color="auto"/>
              <w:right w:val="single" w:sz="4" w:space="0" w:color="auto"/>
            </w:tcBorders>
          </w:tcPr>
          <w:p w:rsidR="00893A4E" w:rsidRDefault="00893A4E">
            <w:pPr>
              <w:rPr>
                <w:rFonts w:ascii="Arial" w:hAnsi="Arial"/>
                <w:b/>
                <w:sz w:val="16"/>
              </w:rPr>
            </w:pPr>
          </w:p>
          <w:p w:rsidR="00893A4E" w:rsidRPr="0087761F" w:rsidRDefault="00893A4E">
            <w:pPr>
              <w:rPr>
                <w:rFonts w:ascii="Arial" w:hAnsi="Arial"/>
                <w:sz w:val="16"/>
                <w:szCs w:val="16"/>
              </w:rPr>
            </w:pPr>
            <w:r>
              <w:rPr>
                <w:rFonts w:ascii="Arial" w:hAnsi="Arial"/>
                <w:b/>
                <w:sz w:val="16"/>
              </w:rPr>
              <w:t xml:space="preserve">Muut kulut   </w:t>
            </w:r>
            <w:r w:rsidRPr="0087761F">
              <w:rPr>
                <w:rFonts w:ascii="Arial" w:hAnsi="Arial"/>
                <w:sz w:val="16"/>
                <w:szCs w:val="16"/>
              </w:rPr>
              <w:t>Jos lainan nostoon tai hoitoon liittyy muita kuluja, niiden määrät ja maksuajankohdat tulee eritellä tarjouksessa</w:t>
            </w:r>
            <w:r>
              <w:rPr>
                <w:rFonts w:ascii="Arial" w:hAnsi="Arial"/>
                <w:sz w:val="16"/>
                <w:szCs w:val="16"/>
              </w:rPr>
              <w:t>.</w:t>
            </w:r>
          </w:p>
        </w:tc>
      </w:tr>
      <w:tr w:rsidR="00893A4E" w:rsidTr="006D0AA4">
        <w:trPr>
          <w:cantSplit/>
          <w:trHeight w:val="480"/>
        </w:trPr>
        <w:tc>
          <w:tcPr>
            <w:tcW w:w="2765" w:type="dxa"/>
            <w:gridSpan w:val="4"/>
            <w:tcBorders>
              <w:top w:val="single" w:sz="4" w:space="0" w:color="auto"/>
              <w:bottom w:val="single" w:sz="4" w:space="0" w:color="auto"/>
              <w:right w:val="nil"/>
            </w:tcBorders>
          </w:tcPr>
          <w:p w:rsidR="00893A4E" w:rsidRDefault="00893A4E" w:rsidP="00096DD8">
            <w:pPr>
              <w:rPr>
                <w:rFonts w:ascii="Arial" w:hAnsi="Arial"/>
                <w:b/>
                <w:sz w:val="16"/>
              </w:rPr>
            </w:pPr>
          </w:p>
          <w:p w:rsidR="00893A4E" w:rsidRDefault="00893A4E" w:rsidP="00096DD8">
            <w:pPr>
              <w:rPr>
                <w:rFonts w:ascii="Arial" w:hAnsi="Arial"/>
                <w:b/>
                <w:sz w:val="16"/>
              </w:rPr>
            </w:pPr>
            <w:r>
              <w:rPr>
                <w:rFonts w:ascii="Arial" w:hAnsi="Arial"/>
                <w:b/>
                <w:sz w:val="16"/>
              </w:rPr>
              <w:t>Tarjouksen voimassaolo</w:t>
            </w:r>
          </w:p>
        </w:tc>
        <w:tc>
          <w:tcPr>
            <w:tcW w:w="7014" w:type="dxa"/>
            <w:gridSpan w:val="5"/>
            <w:tcBorders>
              <w:top w:val="single" w:sz="4" w:space="0" w:color="auto"/>
              <w:left w:val="nil"/>
              <w:bottom w:val="single" w:sz="4" w:space="0" w:color="auto"/>
              <w:right w:val="single" w:sz="4" w:space="0" w:color="auto"/>
            </w:tcBorders>
          </w:tcPr>
          <w:p w:rsidR="00893A4E" w:rsidRDefault="00893A4E" w:rsidP="0087761F">
            <w:pPr>
              <w:rPr>
                <w:rFonts w:ascii="Arial" w:hAnsi="Arial"/>
                <w:sz w:val="14"/>
              </w:rPr>
            </w:pPr>
          </w:p>
          <w:p w:rsidR="00893A4E" w:rsidRPr="00130089" w:rsidRDefault="00893A4E" w:rsidP="0087761F">
            <w:pPr>
              <w:rPr>
                <w:rFonts w:ascii="Arial" w:hAnsi="Arial"/>
              </w:rPr>
            </w:pPr>
            <w:r>
              <w:rPr>
                <w:rFonts w:ascii="Arial" w:hAnsi="Arial"/>
              </w:rPr>
              <w:fldChar w:fldCharType="begin">
                <w:ffData>
                  <w:name w:val="Teksti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93A4E" w:rsidTr="006D0AA4">
        <w:trPr>
          <w:cantSplit/>
          <w:trHeight w:val="480"/>
        </w:trPr>
        <w:tc>
          <w:tcPr>
            <w:tcW w:w="2765" w:type="dxa"/>
            <w:gridSpan w:val="4"/>
            <w:tcBorders>
              <w:top w:val="single" w:sz="4" w:space="0" w:color="auto"/>
              <w:bottom w:val="single" w:sz="4" w:space="0" w:color="auto"/>
              <w:right w:val="nil"/>
            </w:tcBorders>
          </w:tcPr>
          <w:p w:rsidR="00893A4E" w:rsidRDefault="00893A4E" w:rsidP="00096DD8">
            <w:pPr>
              <w:rPr>
                <w:rFonts w:ascii="Arial" w:hAnsi="Arial"/>
                <w:b/>
                <w:sz w:val="16"/>
              </w:rPr>
            </w:pPr>
          </w:p>
          <w:p w:rsidR="00893A4E" w:rsidRDefault="00893A4E" w:rsidP="00096DD8">
            <w:pPr>
              <w:rPr>
                <w:rFonts w:ascii="Arial" w:hAnsi="Arial"/>
                <w:b/>
                <w:sz w:val="16"/>
              </w:rPr>
            </w:pPr>
            <w:r>
              <w:rPr>
                <w:rFonts w:ascii="Arial" w:hAnsi="Arial"/>
                <w:b/>
                <w:sz w:val="16"/>
              </w:rPr>
              <w:t>Tarjouksen viimeinen jättöpäivä</w:t>
            </w:r>
          </w:p>
        </w:tc>
        <w:tc>
          <w:tcPr>
            <w:tcW w:w="7014" w:type="dxa"/>
            <w:gridSpan w:val="5"/>
            <w:tcBorders>
              <w:top w:val="single" w:sz="4" w:space="0" w:color="auto"/>
              <w:left w:val="nil"/>
              <w:bottom w:val="single" w:sz="4" w:space="0" w:color="auto"/>
              <w:right w:val="single" w:sz="4" w:space="0" w:color="auto"/>
            </w:tcBorders>
          </w:tcPr>
          <w:p w:rsidR="00893A4E" w:rsidRDefault="00893A4E" w:rsidP="0087761F">
            <w:pPr>
              <w:rPr>
                <w:rFonts w:ascii="Arial" w:hAnsi="Arial"/>
                <w:sz w:val="14"/>
              </w:rPr>
            </w:pPr>
          </w:p>
          <w:p w:rsidR="00893A4E" w:rsidRPr="00130089" w:rsidRDefault="00893A4E" w:rsidP="0087761F">
            <w:pPr>
              <w:rPr>
                <w:rFonts w:ascii="Arial" w:hAnsi="Arial"/>
              </w:rPr>
            </w:pPr>
            <w:r>
              <w:rPr>
                <w:rFonts w:ascii="Arial" w:hAnsi="Arial"/>
              </w:rPr>
              <w:fldChar w:fldCharType="begin">
                <w:ffData>
                  <w:name w:val="Teksti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93A4E" w:rsidTr="006D0AA4">
        <w:trPr>
          <w:cantSplit/>
          <w:trHeight w:val="480"/>
        </w:trPr>
        <w:tc>
          <w:tcPr>
            <w:tcW w:w="2765" w:type="dxa"/>
            <w:gridSpan w:val="4"/>
            <w:tcBorders>
              <w:top w:val="single" w:sz="4" w:space="0" w:color="auto"/>
              <w:bottom w:val="single" w:sz="4" w:space="0" w:color="auto"/>
              <w:right w:val="nil"/>
            </w:tcBorders>
          </w:tcPr>
          <w:p w:rsidR="00893A4E" w:rsidRDefault="00893A4E" w:rsidP="00096DD8">
            <w:pPr>
              <w:rPr>
                <w:rFonts w:ascii="Arial" w:hAnsi="Arial"/>
                <w:b/>
                <w:sz w:val="16"/>
              </w:rPr>
            </w:pPr>
          </w:p>
          <w:p w:rsidR="00893A4E" w:rsidRDefault="00893A4E" w:rsidP="00096DD8">
            <w:pPr>
              <w:rPr>
                <w:rFonts w:ascii="Arial" w:hAnsi="Arial"/>
                <w:b/>
                <w:sz w:val="16"/>
              </w:rPr>
            </w:pPr>
            <w:r>
              <w:rPr>
                <w:rFonts w:ascii="Arial" w:hAnsi="Arial"/>
                <w:b/>
                <w:sz w:val="16"/>
              </w:rPr>
              <w:t>Tarjous lähetetään osoitteeseen</w:t>
            </w:r>
          </w:p>
        </w:tc>
        <w:tc>
          <w:tcPr>
            <w:tcW w:w="7014" w:type="dxa"/>
            <w:gridSpan w:val="5"/>
            <w:tcBorders>
              <w:top w:val="single" w:sz="4" w:space="0" w:color="auto"/>
              <w:left w:val="nil"/>
              <w:bottom w:val="single" w:sz="4" w:space="0" w:color="auto"/>
              <w:right w:val="single" w:sz="4" w:space="0" w:color="auto"/>
            </w:tcBorders>
          </w:tcPr>
          <w:p w:rsidR="00893A4E" w:rsidRDefault="00893A4E" w:rsidP="0087761F">
            <w:pPr>
              <w:rPr>
                <w:rFonts w:ascii="Arial" w:hAnsi="Arial"/>
                <w:sz w:val="14"/>
              </w:rPr>
            </w:pPr>
          </w:p>
          <w:p w:rsidR="00893A4E" w:rsidRPr="00130089" w:rsidRDefault="00893A4E" w:rsidP="0087761F">
            <w:pPr>
              <w:rPr>
                <w:rFonts w:ascii="Arial" w:hAnsi="Arial"/>
              </w:rPr>
            </w:pPr>
            <w:r>
              <w:rPr>
                <w:rFonts w:ascii="Arial" w:hAnsi="Arial"/>
              </w:rPr>
              <w:fldChar w:fldCharType="begin">
                <w:ffData>
                  <w:name w:val="Teksti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93A4E" w:rsidTr="006D0AA4">
        <w:trPr>
          <w:cantSplit/>
          <w:trHeight w:val="480"/>
        </w:trPr>
        <w:tc>
          <w:tcPr>
            <w:tcW w:w="2765" w:type="dxa"/>
            <w:gridSpan w:val="4"/>
            <w:tcBorders>
              <w:top w:val="single" w:sz="4" w:space="0" w:color="auto"/>
              <w:bottom w:val="single" w:sz="4" w:space="0" w:color="auto"/>
              <w:right w:val="nil"/>
            </w:tcBorders>
          </w:tcPr>
          <w:p w:rsidR="00893A4E" w:rsidRDefault="00893A4E" w:rsidP="00096DD8">
            <w:pPr>
              <w:rPr>
                <w:rFonts w:ascii="Arial" w:hAnsi="Arial"/>
                <w:b/>
                <w:sz w:val="16"/>
              </w:rPr>
            </w:pPr>
          </w:p>
          <w:p w:rsidR="00893A4E" w:rsidRDefault="00893A4E" w:rsidP="00096DD8">
            <w:pPr>
              <w:rPr>
                <w:rFonts w:ascii="Arial" w:hAnsi="Arial"/>
                <w:b/>
                <w:sz w:val="16"/>
              </w:rPr>
            </w:pPr>
            <w:r>
              <w:rPr>
                <w:rFonts w:ascii="Arial" w:hAnsi="Arial"/>
                <w:b/>
                <w:sz w:val="16"/>
              </w:rPr>
              <w:t>Lisätietoja antaa</w:t>
            </w:r>
          </w:p>
        </w:tc>
        <w:tc>
          <w:tcPr>
            <w:tcW w:w="7014" w:type="dxa"/>
            <w:gridSpan w:val="5"/>
            <w:tcBorders>
              <w:top w:val="single" w:sz="4" w:space="0" w:color="auto"/>
              <w:left w:val="nil"/>
              <w:bottom w:val="single" w:sz="4" w:space="0" w:color="auto"/>
              <w:right w:val="single" w:sz="4" w:space="0" w:color="auto"/>
            </w:tcBorders>
          </w:tcPr>
          <w:p w:rsidR="00893A4E" w:rsidRDefault="00893A4E" w:rsidP="0087761F">
            <w:pPr>
              <w:rPr>
                <w:rFonts w:ascii="Arial" w:hAnsi="Arial"/>
                <w:sz w:val="14"/>
              </w:rPr>
            </w:pPr>
          </w:p>
          <w:p w:rsidR="00893A4E" w:rsidRPr="00130089" w:rsidRDefault="00893A4E" w:rsidP="0087761F">
            <w:pPr>
              <w:rPr>
                <w:rFonts w:ascii="Arial" w:hAnsi="Arial"/>
              </w:rPr>
            </w:pPr>
            <w:r>
              <w:rPr>
                <w:rFonts w:ascii="Arial" w:hAnsi="Arial"/>
              </w:rPr>
              <w:fldChar w:fldCharType="begin">
                <w:ffData>
                  <w:name w:val="Teksti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93A4E" w:rsidTr="006D0AA4">
        <w:trPr>
          <w:cantSplit/>
          <w:trHeight w:val="480"/>
        </w:trPr>
        <w:tc>
          <w:tcPr>
            <w:tcW w:w="2765" w:type="dxa"/>
            <w:gridSpan w:val="4"/>
            <w:tcBorders>
              <w:top w:val="single" w:sz="4" w:space="0" w:color="auto"/>
              <w:bottom w:val="single" w:sz="4" w:space="0" w:color="auto"/>
              <w:right w:val="nil"/>
            </w:tcBorders>
          </w:tcPr>
          <w:p w:rsidR="00893A4E" w:rsidRDefault="00893A4E" w:rsidP="00130089">
            <w:pPr>
              <w:spacing w:before="60"/>
              <w:ind w:right="-113"/>
              <w:rPr>
                <w:rFonts w:ascii="Arial" w:hAnsi="Arial"/>
                <w:b/>
                <w:sz w:val="16"/>
              </w:rPr>
            </w:pPr>
          </w:p>
        </w:tc>
        <w:tc>
          <w:tcPr>
            <w:tcW w:w="7014" w:type="dxa"/>
            <w:gridSpan w:val="5"/>
            <w:tcBorders>
              <w:top w:val="single" w:sz="4" w:space="0" w:color="auto"/>
              <w:left w:val="nil"/>
              <w:bottom w:val="single" w:sz="4" w:space="0" w:color="auto"/>
              <w:right w:val="single" w:sz="4" w:space="0" w:color="auto"/>
            </w:tcBorders>
          </w:tcPr>
          <w:p w:rsidR="00893A4E" w:rsidRDefault="00893A4E" w:rsidP="0087761F">
            <w:pPr>
              <w:rPr>
                <w:rFonts w:ascii="Arial" w:hAnsi="Arial"/>
                <w:sz w:val="14"/>
              </w:rPr>
            </w:pPr>
          </w:p>
          <w:p w:rsidR="00893A4E" w:rsidRPr="00130089" w:rsidRDefault="00893A4E" w:rsidP="0087761F">
            <w:pPr>
              <w:rPr>
                <w:rFonts w:ascii="Arial" w:hAnsi="Arial"/>
              </w:rPr>
            </w:pPr>
            <w:r>
              <w:rPr>
                <w:rFonts w:ascii="Arial" w:hAnsi="Arial"/>
              </w:rPr>
              <w:fldChar w:fldCharType="begin">
                <w:ffData>
                  <w:name w:val="Teksti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E46CEB" w:rsidRDefault="00E46CEB">
      <w:pPr>
        <w:rPr>
          <w:rFonts w:ascii="Arial" w:hAnsi="Arial"/>
        </w:rPr>
      </w:pPr>
    </w:p>
    <w:p w:rsidR="00CF67C8" w:rsidRDefault="00601D4A">
      <w:pPr>
        <w:rPr>
          <w:rFonts w:ascii="Arial" w:hAnsi="Arial"/>
          <w:sz w:val="16"/>
          <w:szCs w:val="16"/>
        </w:rPr>
      </w:pPr>
      <w:r>
        <w:rPr>
          <w:rFonts w:ascii="Arial" w:hAnsi="Arial"/>
          <w:sz w:val="16"/>
          <w:szCs w:val="16"/>
        </w:rPr>
        <w:t>Lomake ARA 75</w:t>
      </w:r>
      <w:r w:rsidR="00E41318">
        <w:rPr>
          <w:rFonts w:ascii="Arial" w:hAnsi="Arial"/>
          <w:sz w:val="16"/>
          <w:szCs w:val="16"/>
        </w:rPr>
        <w:t>a</w:t>
      </w:r>
      <w:r w:rsidR="00E41318">
        <w:rPr>
          <w:rFonts w:ascii="Arial" w:hAnsi="Arial"/>
          <w:sz w:val="16"/>
          <w:szCs w:val="16"/>
        </w:rPr>
        <w:tab/>
      </w:r>
      <w:r w:rsidR="00E41318">
        <w:rPr>
          <w:rFonts w:ascii="Arial" w:hAnsi="Arial"/>
          <w:sz w:val="16"/>
          <w:szCs w:val="16"/>
        </w:rPr>
        <w:tab/>
      </w:r>
      <w:r w:rsidR="00893A4E">
        <w:rPr>
          <w:rFonts w:ascii="Arial" w:hAnsi="Arial"/>
          <w:sz w:val="16"/>
          <w:szCs w:val="16"/>
        </w:rPr>
        <w:t>Sivu 1/2</w:t>
      </w:r>
    </w:p>
    <w:p w:rsidR="00CB1901" w:rsidRDefault="00CB1901">
      <w:pPr>
        <w:rPr>
          <w:rFonts w:ascii="Arial" w:hAnsi="Arial"/>
          <w:sz w:val="16"/>
          <w:szCs w:val="16"/>
        </w:rPr>
      </w:pPr>
    </w:p>
    <w:p w:rsidR="00CB1901" w:rsidRDefault="00CB1901" w:rsidP="00CB1901">
      <w:pPr>
        <w:ind w:right="-142"/>
        <w:rPr>
          <w:rFonts w:ascii="Arial" w:hAnsi="Arial"/>
          <w:sz w:val="16"/>
          <w:szCs w:val="16"/>
        </w:rPr>
      </w:pPr>
      <w:r>
        <w:rPr>
          <w:rFonts w:ascii="Arial" w:hAnsi="Arial"/>
          <w:sz w:val="16"/>
          <w:szCs w:val="16"/>
        </w:rPr>
        <w:br w:type="page"/>
      </w:r>
    </w:p>
    <w:p w:rsidR="00CB1901" w:rsidRDefault="00CB1901" w:rsidP="00CB1901">
      <w:pPr>
        <w:ind w:right="-142"/>
        <w:rPr>
          <w:rFonts w:ascii="Arial" w:hAnsi="Arial"/>
          <w:sz w:val="16"/>
          <w:szCs w:val="16"/>
        </w:rPr>
      </w:pPr>
    </w:p>
    <w:p w:rsidR="00CB1901" w:rsidRDefault="00CB1901" w:rsidP="00CB1901">
      <w:pPr>
        <w:ind w:right="-142"/>
      </w:pPr>
    </w:p>
    <w:p w:rsidR="00CB1901" w:rsidRPr="00161937" w:rsidRDefault="00CB1901" w:rsidP="00CB1901">
      <w:pPr>
        <w:pStyle w:val="Luettelokappale"/>
        <w:ind w:left="851" w:firstLine="0"/>
        <w:rPr>
          <w:b/>
          <w:sz w:val="24"/>
          <w:szCs w:val="24"/>
          <w:lang w:val="fi-FI"/>
        </w:rPr>
      </w:pPr>
      <w:r w:rsidRPr="00161937">
        <w:rPr>
          <w:b/>
          <w:sz w:val="24"/>
          <w:szCs w:val="24"/>
          <w:lang w:val="fi-FI"/>
        </w:rPr>
        <w:t>Huomioon otettavia lain asettamia edellytyksiä asunto-osakeyhtiön perusparantamisen takauslainalle</w:t>
      </w:r>
    </w:p>
    <w:p w:rsidR="00CB1901" w:rsidRDefault="00CB1901" w:rsidP="00CB1901">
      <w:pPr>
        <w:pStyle w:val="Luettelokappale"/>
        <w:ind w:left="1134" w:right="-142" w:firstLine="0"/>
        <w:rPr>
          <w:sz w:val="24"/>
          <w:szCs w:val="24"/>
          <w:lang w:val="fi-FI"/>
        </w:rPr>
      </w:pPr>
    </w:p>
    <w:p w:rsidR="00CB1901" w:rsidRDefault="00CB1901" w:rsidP="00CB1901">
      <w:pPr>
        <w:pStyle w:val="Luettelokappale"/>
        <w:ind w:left="1134" w:right="-142" w:firstLine="0"/>
        <w:rPr>
          <w:sz w:val="24"/>
          <w:szCs w:val="24"/>
          <w:lang w:val="fi-FI"/>
        </w:rPr>
      </w:pPr>
    </w:p>
    <w:p w:rsidR="00CB1901" w:rsidRPr="00161937" w:rsidRDefault="00CB1901" w:rsidP="00CB1901">
      <w:pPr>
        <w:pStyle w:val="Luettelokappale"/>
        <w:numPr>
          <w:ilvl w:val="0"/>
          <w:numId w:val="1"/>
        </w:numPr>
        <w:ind w:left="1134" w:right="-142" w:hanging="256"/>
        <w:rPr>
          <w:sz w:val="24"/>
          <w:szCs w:val="24"/>
          <w:lang w:val="fi-FI"/>
        </w:rPr>
      </w:pPr>
      <w:r w:rsidRPr="00161937">
        <w:rPr>
          <w:sz w:val="24"/>
          <w:szCs w:val="24"/>
          <w:lang w:val="fi-FI"/>
        </w:rPr>
        <w:t>Julkisen valvonnan alaisen luottolaitoksen tai kunna</w:t>
      </w:r>
      <w:r>
        <w:rPr>
          <w:sz w:val="24"/>
          <w:szCs w:val="24"/>
          <w:lang w:val="fi-FI"/>
        </w:rPr>
        <w:t>n antama lainasitoumus ARA 63/15</w:t>
      </w:r>
      <w:r w:rsidRPr="00161937">
        <w:rPr>
          <w:sz w:val="24"/>
          <w:szCs w:val="24"/>
          <w:lang w:val="fi-FI"/>
        </w:rPr>
        <w:t xml:space="preserve">. Takauslaina voi olla enintään 70 prosenttia </w:t>
      </w:r>
      <w:proofErr w:type="spellStart"/>
      <w:r w:rsidRPr="00161937">
        <w:rPr>
          <w:sz w:val="24"/>
          <w:szCs w:val="24"/>
          <w:lang w:val="fi-FI"/>
        </w:rPr>
        <w:t>ARAn</w:t>
      </w:r>
      <w:proofErr w:type="spellEnd"/>
      <w:r w:rsidRPr="00161937">
        <w:rPr>
          <w:sz w:val="24"/>
          <w:szCs w:val="24"/>
          <w:lang w:val="fi-FI"/>
        </w:rPr>
        <w:t xml:space="preserve"> hyväksymistä perusparannuskustannuksista.                                                                                 </w:t>
      </w:r>
    </w:p>
    <w:p w:rsidR="00CB1901" w:rsidRPr="00161937" w:rsidRDefault="00CB1901" w:rsidP="00CB1901">
      <w:pPr>
        <w:pStyle w:val="Luettelokappale"/>
        <w:ind w:left="1134" w:right="-142" w:firstLine="0"/>
        <w:rPr>
          <w:sz w:val="24"/>
          <w:szCs w:val="24"/>
          <w:lang w:val="fi-FI"/>
        </w:rPr>
      </w:pPr>
    </w:p>
    <w:p w:rsidR="00CB1901" w:rsidRPr="00161937" w:rsidRDefault="00CB1901" w:rsidP="00CB1901">
      <w:pPr>
        <w:pStyle w:val="Luettelokappale"/>
        <w:ind w:left="1134" w:right="-142" w:firstLine="0"/>
        <w:rPr>
          <w:sz w:val="24"/>
          <w:szCs w:val="24"/>
          <w:lang w:val="fi-FI"/>
        </w:rPr>
      </w:pPr>
    </w:p>
    <w:p w:rsidR="00CB1901" w:rsidRPr="00161937" w:rsidRDefault="00CB1901" w:rsidP="00CB1901">
      <w:pPr>
        <w:pStyle w:val="Luettelokappale"/>
        <w:numPr>
          <w:ilvl w:val="0"/>
          <w:numId w:val="1"/>
        </w:numPr>
        <w:ind w:left="1134" w:right="-142" w:hanging="256"/>
        <w:rPr>
          <w:sz w:val="24"/>
          <w:szCs w:val="24"/>
          <w:lang w:val="fi-FI"/>
        </w:rPr>
      </w:pPr>
      <w:r w:rsidRPr="00161937">
        <w:rPr>
          <w:sz w:val="24"/>
          <w:szCs w:val="24"/>
          <w:lang w:val="fi-FI"/>
        </w:rPr>
        <w:t>Maanvuokrasopimuksessa on oltava ehto, joka kieltää sopimuksen irtisanomisen asunto-osakeyhtiöiden perusparannuslainojen valtiontakauksesta annetun lain (941/2014) 10 §:n 1 momentin mukaisena enintään 20 vuoden takausaikana ja tämän jälkeisenä vähintään 5 vuoden aikana.  Maanvuokraoikeus on voitava siirtää kolmannelle kiinteistön omistajaa kuulematta.</w:t>
      </w:r>
    </w:p>
    <w:p w:rsidR="00CB1901" w:rsidRPr="00161937" w:rsidRDefault="00CB1901" w:rsidP="00CB1901">
      <w:pPr>
        <w:pStyle w:val="Luettelokappale"/>
        <w:ind w:left="1134" w:right="-142" w:firstLine="0"/>
        <w:rPr>
          <w:sz w:val="24"/>
          <w:szCs w:val="24"/>
          <w:lang w:val="fi-FI"/>
        </w:rPr>
      </w:pPr>
    </w:p>
    <w:p w:rsidR="00CB1901" w:rsidRPr="00161937" w:rsidRDefault="00CB1901" w:rsidP="00CB1901">
      <w:pPr>
        <w:pStyle w:val="Luettelokappale"/>
        <w:numPr>
          <w:ilvl w:val="0"/>
          <w:numId w:val="1"/>
        </w:numPr>
        <w:ind w:left="1134" w:right="-142" w:hanging="283"/>
        <w:rPr>
          <w:sz w:val="24"/>
          <w:szCs w:val="24"/>
          <w:lang w:val="fi-FI"/>
        </w:rPr>
      </w:pPr>
      <w:r w:rsidRPr="00161937">
        <w:rPr>
          <w:sz w:val="24"/>
          <w:szCs w:val="24"/>
          <w:lang w:val="fi-FI"/>
        </w:rPr>
        <w:t>Takauslainalla on oltava lainansaajan muita lainoja paremmalla etuoikeudella oleva kiinnitysvakuus tai muu turvaava vakuus. ARA voi erityisestä syystä päättää, että takauslainan kiinnitysvakuus on huonommalla etuoikeudella kuin muun lainan kiinnitysvakuus. Tämä edellyttää, että takauslainan ja sitä paremmalla etuoikeudella olevien lainojen</w:t>
      </w:r>
      <w:r w:rsidRPr="00161937">
        <w:rPr>
          <w:b/>
          <w:i/>
          <w:sz w:val="24"/>
          <w:szCs w:val="24"/>
          <w:lang w:val="fi-FI"/>
        </w:rPr>
        <w:t xml:space="preserve"> yhteismäärä on enintään 50 prosenttia kohteen käyvästä arvosta</w:t>
      </w:r>
      <w:r w:rsidRPr="00161937">
        <w:rPr>
          <w:sz w:val="24"/>
          <w:szCs w:val="24"/>
          <w:lang w:val="fi-FI"/>
        </w:rPr>
        <w:t xml:space="preserve">. Jos takauslainaa paremmalla etusijalla on muita velkoja, pitää takauslainan vakuudeksi saada </w:t>
      </w:r>
      <w:r w:rsidRPr="00161937">
        <w:rPr>
          <w:b/>
          <w:i/>
          <w:sz w:val="24"/>
          <w:szCs w:val="24"/>
          <w:lang w:val="fi-FI"/>
        </w:rPr>
        <w:t>lisäksi jälkipanttaus</w:t>
      </w:r>
      <w:r w:rsidRPr="00161937">
        <w:rPr>
          <w:sz w:val="24"/>
          <w:szCs w:val="24"/>
          <w:lang w:val="fi-FI"/>
        </w:rPr>
        <w:t xml:space="preserve"> sitä paremmalla etusijalla oleviin lainoihin. </w:t>
      </w: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CB1901">
      <w:pPr>
        <w:rPr>
          <w:rFonts w:ascii="Arial" w:hAnsi="Arial"/>
          <w:sz w:val="16"/>
          <w:szCs w:val="16"/>
        </w:rPr>
      </w:pPr>
    </w:p>
    <w:p w:rsidR="00CB1901" w:rsidRDefault="00E41318" w:rsidP="00CB1901">
      <w:pPr>
        <w:rPr>
          <w:rFonts w:ascii="Arial" w:hAnsi="Arial"/>
          <w:sz w:val="16"/>
          <w:szCs w:val="16"/>
        </w:rPr>
      </w:pPr>
      <w:r>
        <w:rPr>
          <w:rFonts w:ascii="Arial" w:hAnsi="Arial"/>
          <w:sz w:val="16"/>
          <w:szCs w:val="16"/>
        </w:rPr>
        <w:t>Lomake ARA 75a</w:t>
      </w:r>
      <w:r>
        <w:rPr>
          <w:rFonts w:ascii="Arial" w:hAnsi="Arial"/>
          <w:sz w:val="16"/>
          <w:szCs w:val="16"/>
        </w:rPr>
        <w:tab/>
      </w:r>
      <w:r w:rsidR="00CB1901">
        <w:rPr>
          <w:rFonts w:ascii="Arial" w:hAnsi="Arial"/>
          <w:sz w:val="16"/>
          <w:szCs w:val="16"/>
        </w:rPr>
        <w:tab/>
        <w:t>Sivu 2/2</w:t>
      </w:r>
    </w:p>
    <w:p w:rsidR="00CB1901" w:rsidRPr="00CF67C8" w:rsidRDefault="00CB1901">
      <w:pPr>
        <w:rPr>
          <w:rFonts w:ascii="Arial" w:hAnsi="Arial"/>
          <w:sz w:val="16"/>
          <w:szCs w:val="16"/>
        </w:rPr>
      </w:pPr>
    </w:p>
    <w:sectPr w:rsidR="00CB1901" w:rsidRPr="00CF67C8" w:rsidSect="00CB1901">
      <w:pgSz w:w="11907" w:h="16840"/>
      <w:pgMar w:top="454" w:right="1134" w:bottom="454" w:left="113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356F7"/>
    <w:multiLevelType w:val="hybridMultilevel"/>
    <w:tmpl w:val="86B67674"/>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12882ADC">
      <w:start w:val="1"/>
      <w:numFmt w:val="bullet"/>
      <w:lvlText w:val="-"/>
      <w:lvlJc w:val="left"/>
      <w:pPr>
        <w:ind w:left="3104" w:hanging="360"/>
      </w:pPr>
      <w:rPr>
        <w:rFonts w:ascii="Courier New" w:hAnsi="Courier New"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lgCzNhF2XB0fdCc/OvcdKkcE3B/iASsgv+HrDTTmcU88taHiKBQUlIxdUDnthYW7aP6GXoI6gQz33ZYFM0aA==" w:salt="f9wjjSHxQhv4nZ37I9cuXQ=="/>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A1"/>
    <w:rsid w:val="00054A3B"/>
    <w:rsid w:val="00096DD8"/>
    <w:rsid w:val="0010252D"/>
    <w:rsid w:val="00117882"/>
    <w:rsid w:val="00130089"/>
    <w:rsid w:val="001572BE"/>
    <w:rsid w:val="001573C9"/>
    <w:rsid w:val="001C2300"/>
    <w:rsid w:val="0020522E"/>
    <w:rsid w:val="00246487"/>
    <w:rsid w:val="0026399A"/>
    <w:rsid w:val="00277C5E"/>
    <w:rsid w:val="00277F07"/>
    <w:rsid w:val="00281A0E"/>
    <w:rsid w:val="002E051F"/>
    <w:rsid w:val="00350ADD"/>
    <w:rsid w:val="003638A1"/>
    <w:rsid w:val="00397728"/>
    <w:rsid w:val="003A2A61"/>
    <w:rsid w:val="003A3A39"/>
    <w:rsid w:val="005316C3"/>
    <w:rsid w:val="005356B5"/>
    <w:rsid w:val="00601D4A"/>
    <w:rsid w:val="006267A2"/>
    <w:rsid w:val="00632500"/>
    <w:rsid w:val="00633C43"/>
    <w:rsid w:val="006B52B0"/>
    <w:rsid w:val="006C62F4"/>
    <w:rsid w:val="006D0AA4"/>
    <w:rsid w:val="00714E95"/>
    <w:rsid w:val="007225BB"/>
    <w:rsid w:val="0072700B"/>
    <w:rsid w:val="00761692"/>
    <w:rsid w:val="0077494A"/>
    <w:rsid w:val="007755E8"/>
    <w:rsid w:val="00777D32"/>
    <w:rsid w:val="00785251"/>
    <w:rsid w:val="007956EC"/>
    <w:rsid w:val="007E5B0F"/>
    <w:rsid w:val="0083361E"/>
    <w:rsid w:val="00846134"/>
    <w:rsid w:val="0087761F"/>
    <w:rsid w:val="00893A4E"/>
    <w:rsid w:val="008C3B90"/>
    <w:rsid w:val="00A354FC"/>
    <w:rsid w:val="00A931F3"/>
    <w:rsid w:val="00AF6D98"/>
    <w:rsid w:val="00B03BFD"/>
    <w:rsid w:val="00B334DE"/>
    <w:rsid w:val="00B36703"/>
    <w:rsid w:val="00B524F3"/>
    <w:rsid w:val="00B56CBF"/>
    <w:rsid w:val="00B66364"/>
    <w:rsid w:val="00B920E5"/>
    <w:rsid w:val="00C14CBA"/>
    <w:rsid w:val="00C200DB"/>
    <w:rsid w:val="00C2324A"/>
    <w:rsid w:val="00C41F1E"/>
    <w:rsid w:val="00C70CAC"/>
    <w:rsid w:val="00CB1901"/>
    <w:rsid w:val="00CB55F2"/>
    <w:rsid w:val="00CF67C8"/>
    <w:rsid w:val="00D46A48"/>
    <w:rsid w:val="00D56689"/>
    <w:rsid w:val="00E01BD7"/>
    <w:rsid w:val="00E03DF9"/>
    <w:rsid w:val="00E41318"/>
    <w:rsid w:val="00E46651"/>
    <w:rsid w:val="00E46CEB"/>
    <w:rsid w:val="00E528AA"/>
    <w:rsid w:val="00E72B03"/>
    <w:rsid w:val="00E75526"/>
    <w:rsid w:val="00E75D8C"/>
    <w:rsid w:val="00E775B6"/>
    <w:rsid w:val="00EA034B"/>
    <w:rsid w:val="00EE54D0"/>
    <w:rsid w:val="00EF0230"/>
    <w:rsid w:val="00F16564"/>
    <w:rsid w:val="00F17A3A"/>
    <w:rsid w:val="00F3511E"/>
    <w:rsid w:val="00F85028"/>
    <w:rsid w:val="00F93F79"/>
    <w:rsid w:val="00FB2C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CAE663-AA12-4771-9E19-F47A5674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AF6D98"/>
    <w:rPr>
      <w:rFonts w:ascii="Tahoma" w:hAnsi="Tahoma" w:cs="Tahoma"/>
      <w:sz w:val="16"/>
      <w:szCs w:val="16"/>
    </w:rPr>
  </w:style>
  <w:style w:type="character" w:styleId="Hyperlinkki">
    <w:name w:val="Hyperlink"/>
    <w:rsid w:val="00281A0E"/>
    <w:rPr>
      <w:color w:val="0000FF"/>
      <w:u w:val="single"/>
    </w:rPr>
  </w:style>
  <w:style w:type="paragraph" w:styleId="Luettelokappale">
    <w:name w:val="List Paragraph"/>
    <w:basedOn w:val="Normaali"/>
    <w:uiPriority w:val="34"/>
    <w:qFormat/>
    <w:rsid w:val="00CB1901"/>
    <w:pPr>
      <w:autoSpaceDE w:val="0"/>
      <w:autoSpaceDN w:val="0"/>
      <w:adjustRightInd w:val="0"/>
      <w:ind w:left="720" w:hanging="357"/>
      <w:contextualSpacing/>
    </w:pPr>
    <w:rPr>
      <w:rFonts w:ascii="Arial" w:eastAsia="Calibri" w:hAnsi="Arial" w:cs="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mparisto.fi"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22798\Desktop\ARA75a17.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ARA75a17.dot</Template>
  <TotalTime>0</TotalTime>
  <Pages>2</Pages>
  <Words>313</Words>
  <Characters>2543</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Korkotukilainahakemus, vuokra- ja asumisoikeusasunnot</vt:lpstr>
    </vt:vector>
  </TitlesOfParts>
  <Company>ara</Company>
  <LinksUpToDate>false</LinksUpToDate>
  <CharactersWithSpaces>2851</CharactersWithSpaces>
  <SharedDoc>false</SharedDoc>
  <HLinks>
    <vt:vector size="6" baseType="variant">
      <vt:variant>
        <vt:i4>327686</vt:i4>
      </vt:variant>
      <vt:variant>
        <vt:i4>36</vt:i4>
      </vt:variant>
      <vt:variant>
        <vt:i4>0</vt:i4>
      </vt:variant>
      <vt:variant>
        <vt:i4>5</vt:i4>
      </vt:variant>
      <vt:variant>
        <vt:lpwstr>http://www.ymparisto.fi/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Korkotukilainahakemus, vuokra- ja asumisoikeusasunnot</dc:title>
  <dc:subject/>
  <dc:creator>Ritaranta Tuula</dc:creator>
  <cp:keywords/>
  <cp:lastModifiedBy>Ritaranta Tuula</cp:lastModifiedBy>
  <cp:revision>2</cp:revision>
  <cp:lastPrinted>2008-08-20T11:29:00Z</cp:lastPrinted>
  <dcterms:created xsi:type="dcterms:W3CDTF">2017-08-18T12:52:00Z</dcterms:created>
  <dcterms:modified xsi:type="dcterms:W3CDTF">2017-08-18T12:52:00Z</dcterms:modified>
</cp:coreProperties>
</file>